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3FD" w:rsidRPr="009405A2" w:rsidRDefault="00B070A4" w:rsidP="00B070A4">
      <w:pPr>
        <w:jc w:val="right"/>
        <w:rPr>
          <w:rFonts w:cs="Arial"/>
          <w:lang w:val="en-US"/>
        </w:rPr>
      </w:pPr>
      <w:r w:rsidRPr="009405A2">
        <w:rPr>
          <w:rFonts w:cs="Arial"/>
          <w:lang w:val="en-US"/>
        </w:rPr>
        <w:t xml:space="preserve">Mercedes </w:t>
      </w:r>
      <w:proofErr w:type="spellStart"/>
      <w:r w:rsidRPr="009405A2">
        <w:rPr>
          <w:rFonts w:cs="Arial"/>
          <w:lang w:val="en-US"/>
        </w:rPr>
        <w:t>Gómez</w:t>
      </w:r>
      <w:proofErr w:type="spellEnd"/>
      <w:r w:rsidRPr="009405A2">
        <w:rPr>
          <w:rFonts w:cs="Arial"/>
          <w:lang w:val="en-US"/>
        </w:rPr>
        <w:t xml:space="preserve"> </w:t>
      </w:r>
      <w:proofErr w:type="spellStart"/>
      <w:r w:rsidRPr="009405A2">
        <w:rPr>
          <w:rFonts w:cs="Arial"/>
          <w:lang w:val="en-US"/>
        </w:rPr>
        <w:t>Masip</w:t>
      </w:r>
      <w:proofErr w:type="spellEnd"/>
      <w:r w:rsidRPr="009405A2">
        <w:rPr>
          <w:rFonts w:cs="Arial"/>
          <w:lang w:val="en-US"/>
        </w:rPr>
        <w:t xml:space="preserve"> / Final Assignment</w:t>
      </w:r>
    </w:p>
    <w:p w:rsidR="00B070A4" w:rsidRPr="009405A2" w:rsidRDefault="00B070A4" w:rsidP="00B070A4">
      <w:pPr>
        <w:jc w:val="center"/>
        <w:rPr>
          <w:b/>
          <w:lang w:val="en-US"/>
        </w:rPr>
      </w:pPr>
      <w:r w:rsidRPr="009405A2">
        <w:rPr>
          <w:b/>
          <w:lang w:val="en-US"/>
        </w:rPr>
        <w:t>A LISTENING AND SPEAKING LESSON PLAN</w:t>
      </w:r>
    </w:p>
    <w:p w:rsidR="00B070A4" w:rsidRPr="009405A2" w:rsidRDefault="00B070A4" w:rsidP="00B070A4">
      <w:pPr>
        <w:pStyle w:val="NoSpacing"/>
        <w:shd w:val="clear" w:color="auto" w:fill="A6A6A6" w:themeFill="background1" w:themeFillShade="A6"/>
        <w:jc w:val="center"/>
        <w:rPr>
          <w:lang w:val="en-US"/>
        </w:rPr>
      </w:pPr>
      <w:r w:rsidRPr="009405A2">
        <w:rPr>
          <w:lang w:val="en-US"/>
        </w:rPr>
        <w:t>CLASS PROFILE AND TEACHING CONTENT</w:t>
      </w:r>
    </w:p>
    <w:p w:rsidR="00BF7C55" w:rsidRPr="009405A2" w:rsidRDefault="00B070A4" w:rsidP="00EE0AE7">
      <w:pPr>
        <w:jc w:val="both"/>
        <w:rPr>
          <w:rFonts w:cs="Arial"/>
          <w:lang w:val="en-US"/>
        </w:rPr>
      </w:pPr>
      <w:r w:rsidRPr="009405A2">
        <w:rPr>
          <w:rFonts w:cs="Arial"/>
          <w:lang w:val="en-US"/>
        </w:rPr>
        <w:t xml:space="preserve">The following lesson plan will form part of a scheme of work entitled, </w:t>
      </w:r>
      <w:r w:rsidRPr="009405A2">
        <w:rPr>
          <w:rFonts w:cs="Arial"/>
          <w:i/>
          <w:lang w:val="en-US"/>
        </w:rPr>
        <w:t>Songs</w:t>
      </w:r>
      <w:r w:rsidR="00E9594A">
        <w:rPr>
          <w:rFonts w:cs="Arial"/>
          <w:i/>
          <w:lang w:val="en-US"/>
        </w:rPr>
        <w:t>, treated as poems</w:t>
      </w:r>
      <w:r w:rsidRPr="009405A2">
        <w:rPr>
          <w:rFonts w:cs="Arial"/>
          <w:i/>
          <w:lang w:val="en-US"/>
        </w:rPr>
        <w:t xml:space="preserve"> - Fiction Literary Texts</w:t>
      </w:r>
      <w:r w:rsidRPr="009405A2">
        <w:rPr>
          <w:rFonts w:cs="Arial"/>
          <w:lang w:val="en-US"/>
        </w:rPr>
        <w:t>. This scheme of work and this particular lesson plan, is specifically for the 1</w:t>
      </w:r>
      <w:r w:rsidRPr="009405A2">
        <w:rPr>
          <w:rFonts w:cs="Arial"/>
          <w:vertAlign w:val="superscript"/>
          <w:lang w:val="en-US"/>
        </w:rPr>
        <w:t>st</w:t>
      </w:r>
      <w:r w:rsidRPr="009405A2">
        <w:rPr>
          <w:rFonts w:cs="Arial"/>
          <w:lang w:val="en-US"/>
        </w:rPr>
        <w:t xml:space="preserve"> year of ESO, group A / Linguistic session; it is made up of 28 students, all of whom will turn 13 this academic year.</w:t>
      </w:r>
    </w:p>
    <w:p w:rsidR="00B070A4" w:rsidRPr="009405A2" w:rsidRDefault="00B070A4" w:rsidP="00EE0AE7">
      <w:pPr>
        <w:jc w:val="both"/>
        <w:rPr>
          <w:rFonts w:cs="Arial"/>
          <w:lang w:val="en-US"/>
        </w:rPr>
      </w:pPr>
      <w:r w:rsidRPr="009405A2">
        <w:rPr>
          <w:rFonts w:cs="Arial"/>
          <w:lang w:val="en-US"/>
        </w:rPr>
        <w:t>The secondary school where I work follows the CAM bilingual project and the students are being taught using the guidelines from the “Advanced Curriculum”. All of the students have entered the linguistic section having passed the Cambridge KET exam (equivalent of an A2 level in the Commo</w:t>
      </w:r>
      <w:r w:rsidR="00E956B7" w:rsidRPr="009405A2">
        <w:rPr>
          <w:rFonts w:cs="Arial"/>
          <w:lang w:val="en-US"/>
        </w:rPr>
        <w:t>n European Language Framework).</w:t>
      </w:r>
    </w:p>
    <w:p w:rsidR="00B070A4" w:rsidRPr="009405A2" w:rsidRDefault="00E956B7" w:rsidP="00EE0AE7">
      <w:pPr>
        <w:jc w:val="both"/>
        <w:rPr>
          <w:rFonts w:cs="Arial"/>
          <w:lang w:val="en-US"/>
        </w:rPr>
      </w:pPr>
      <w:r w:rsidRPr="009405A2">
        <w:rPr>
          <w:rFonts w:cs="Arial"/>
          <w:lang w:val="en-US"/>
        </w:rPr>
        <w:t>The school which is situated in a middle class area is located in the centre of the community of Madrid. The school is one of the oldest schools in Madrid. It has a bilingual library, which many bilingual students take advantage of.</w:t>
      </w:r>
    </w:p>
    <w:p w:rsidR="00E956B7" w:rsidRPr="009405A2" w:rsidRDefault="00E956B7" w:rsidP="00E956B7">
      <w:pPr>
        <w:pStyle w:val="NoSpacing"/>
        <w:shd w:val="clear" w:color="auto" w:fill="A6A6A6" w:themeFill="background1" w:themeFillShade="A6"/>
        <w:jc w:val="center"/>
        <w:rPr>
          <w:lang w:val="en-US"/>
        </w:rPr>
      </w:pPr>
      <w:r w:rsidRPr="009405A2">
        <w:rPr>
          <w:lang w:val="en-US"/>
        </w:rPr>
        <w:t>- GENERAL LESSON AIMS -</w:t>
      </w:r>
    </w:p>
    <w:tbl>
      <w:tblPr>
        <w:tblStyle w:val="TableGrid"/>
        <w:tblpPr w:leftFromText="141" w:rightFromText="141" w:vertAnchor="text" w:horzAnchor="margin" w:tblpY="205"/>
        <w:tblW w:w="0" w:type="auto"/>
        <w:tblLook w:val="04A0"/>
      </w:tblPr>
      <w:tblGrid>
        <w:gridCol w:w="1951"/>
        <w:gridCol w:w="6693"/>
      </w:tblGrid>
      <w:tr w:rsidR="009405A2" w:rsidRPr="00AA507F" w:rsidTr="009405A2">
        <w:trPr>
          <w:trHeight w:val="326"/>
        </w:trPr>
        <w:tc>
          <w:tcPr>
            <w:tcW w:w="1951" w:type="dxa"/>
          </w:tcPr>
          <w:p w:rsidR="009405A2" w:rsidRPr="009405A2" w:rsidRDefault="009405A2" w:rsidP="009405A2">
            <w:pPr>
              <w:rPr>
                <w:rFonts w:cs="Arial"/>
                <w:lang w:val="en-US"/>
              </w:rPr>
            </w:pPr>
            <w:r w:rsidRPr="009405A2">
              <w:rPr>
                <w:rFonts w:cs="Arial"/>
                <w:lang w:val="en-US"/>
              </w:rPr>
              <w:t>Group 1 ESO / A (Linguistic Section)</w:t>
            </w:r>
          </w:p>
        </w:tc>
        <w:tc>
          <w:tcPr>
            <w:tcW w:w="6693" w:type="dxa"/>
          </w:tcPr>
          <w:p w:rsidR="009405A2" w:rsidRPr="009405A2" w:rsidRDefault="009405A2" w:rsidP="009405A2">
            <w:pPr>
              <w:rPr>
                <w:rFonts w:cs="Arial"/>
                <w:lang w:val="en-US"/>
              </w:rPr>
            </w:pPr>
            <w:r w:rsidRPr="009405A2">
              <w:rPr>
                <w:rFonts w:cs="Arial"/>
                <w:lang w:val="en-US"/>
              </w:rPr>
              <w:t>LENGTH OF TIME / LESSON: 50 MINUTES</w:t>
            </w:r>
          </w:p>
          <w:p w:rsidR="009405A2" w:rsidRPr="009405A2" w:rsidRDefault="009405A2" w:rsidP="009405A2">
            <w:pPr>
              <w:rPr>
                <w:rFonts w:cs="Arial"/>
                <w:lang w:val="en-US"/>
              </w:rPr>
            </w:pPr>
            <w:r w:rsidRPr="009405A2">
              <w:rPr>
                <w:rFonts w:cs="Arial"/>
                <w:lang w:val="en-US"/>
              </w:rPr>
              <w:t>Analyzing a song and using it to start a discussion on child abuse</w:t>
            </w:r>
          </w:p>
        </w:tc>
      </w:tr>
    </w:tbl>
    <w:p w:rsidR="00B070A4" w:rsidRPr="009405A2" w:rsidRDefault="00B070A4" w:rsidP="00B070A4">
      <w:pPr>
        <w:rPr>
          <w:lang w:val="en-US"/>
        </w:rPr>
      </w:pPr>
    </w:p>
    <w:p w:rsidR="00F56499" w:rsidRPr="009405A2" w:rsidRDefault="00B070A4" w:rsidP="00F56499">
      <w:pPr>
        <w:pStyle w:val="NoSpacing"/>
        <w:shd w:val="clear" w:color="auto" w:fill="A6A6A6" w:themeFill="background1" w:themeFillShade="A6"/>
        <w:jc w:val="center"/>
        <w:rPr>
          <w:lang w:val="en-US"/>
        </w:rPr>
      </w:pPr>
      <w:r w:rsidRPr="009405A2">
        <w:rPr>
          <w:lang w:val="en-US"/>
        </w:rPr>
        <w:t xml:space="preserve"> </w:t>
      </w:r>
      <w:r w:rsidR="00F56499" w:rsidRPr="009405A2">
        <w:rPr>
          <w:lang w:val="en-US"/>
        </w:rPr>
        <w:t>- 1 ESO ADVANCED CURRICULUM OBJECTIVES -</w:t>
      </w:r>
    </w:p>
    <w:p w:rsidR="00CC6093" w:rsidRPr="009405A2" w:rsidRDefault="00CC6093" w:rsidP="00CC6093">
      <w:pPr>
        <w:pStyle w:val="ListParagraph"/>
        <w:numPr>
          <w:ilvl w:val="0"/>
          <w:numId w:val="3"/>
        </w:numPr>
        <w:rPr>
          <w:rFonts w:cs="Arial"/>
          <w:lang w:val="en-US"/>
        </w:rPr>
      </w:pPr>
      <w:r w:rsidRPr="009405A2">
        <w:rPr>
          <w:rFonts w:cs="Arial"/>
          <w:lang w:val="en-US"/>
        </w:rPr>
        <w:t>To understand general and specific information from oral text that unfolds in different situations.</w:t>
      </w:r>
    </w:p>
    <w:p w:rsidR="00CC6093" w:rsidRPr="009405A2" w:rsidRDefault="00CC6093" w:rsidP="00CC6093">
      <w:pPr>
        <w:rPr>
          <w:rFonts w:cs="Arial"/>
          <w:u w:val="single"/>
          <w:lang w:val="en-US"/>
        </w:rPr>
      </w:pPr>
      <w:r w:rsidRPr="009405A2">
        <w:rPr>
          <w:rFonts w:cs="Arial"/>
          <w:u w:val="single"/>
          <w:lang w:val="en-US"/>
        </w:rPr>
        <w:t>Basic (Listening) Skills:</w:t>
      </w:r>
    </w:p>
    <w:p w:rsidR="00CC6093" w:rsidRPr="009405A2" w:rsidRDefault="00CC6093" w:rsidP="00CC6093">
      <w:pPr>
        <w:pStyle w:val="ListParagraph"/>
        <w:numPr>
          <w:ilvl w:val="0"/>
          <w:numId w:val="4"/>
        </w:numPr>
        <w:rPr>
          <w:rFonts w:cs="Arial"/>
          <w:lang w:val="en-US"/>
        </w:rPr>
      </w:pPr>
      <w:r w:rsidRPr="009405A2">
        <w:rPr>
          <w:rFonts w:cs="Arial"/>
          <w:lang w:val="en-US"/>
        </w:rPr>
        <w:t>All students will follow the basic - surface level meaning –of the song.</w:t>
      </w:r>
    </w:p>
    <w:p w:rsidR="00CC6093" w:rsidRPr="009405A2" w:rsidRDefault="00CC6093" w:rsidP="00CC6093">
      <w:pPr>
        <w:pStyle w:val="ListParagraph"/>
        <w:numPr>
          <w:ilvl w:val="0"/>
          <w:numId w:val="4"/>
        </w:numPr>
        <w:rPr>
          <w:rFonts w:cs="Arial"/>
          <w:lang w:val="en-US"/>
        </w:rPr>
      </w:pPr>
      <w:r w:rsidRPr="009405A2">
        <w:rPr>
          <w:rFonts w:cs="Arial"/>
          <w:lang w:val="en-US"/>
        </w:rPr>
        <w:t>All students will understand</w:t>
      </w:r>
    </w:p>
    <w:p w:rsidR="00CC6093" w:rsidRPr="009405A2" w:rsidRDefault="00CC6093" w:rsidP="00CC6093">
      <w:pPr>
        <w:pStyle w:val="ListParagraph"/>
        <w:ind w:left="1440"/>
        <w:rPr>
          <w:rFonts w:cs="Arial"/>
          <w:lang w:val="en-US"/>
        </w:rPr>
      </w:pPr>
      <w:r w:rsidRPr="009405A2">
        <w:rPr>
          <w:rFonts w:cs="Arial"/>
          <w:lang w:val="en-US"/>
        </w:rPr>
        <w:t>The setting (second floor of a block of flats) probably in a big city</w:t>
      </w:r>
    </w:p>
    <w:p w:rsidR="00CC6093" w:rsidRPr="009405A2" w:rsidRDefault="00CC6093" w:rsidP="00CC6093">
      <w:pPr>
        <w:pStyle w:val="ListParagraph"/>
        <w:ind w:left="1440"/>
        <w:rPr>
          <w:rFonts w:cs="Arial"/>
          <w:lang w:val="en-US"/>
        </w:rPr>
      </w:pPr>
      <w:r w:rsidRPr="009405A2">
        <w:rPr>
          <w:rFonts w:cs="Arial"/>
          <w:lang w:val="en-US"/>
        </w:rPr>
        <w:t>The experience</w:t>
      </w:r>
    </w:p>
    <w:p w:rsidR="00CC6093" w:rsidRPr="009405A2" w:rsidRDefault="00CC6093" w:rsidP="00CC6093">
      <w:pPr>
        <w:pStyle w:val="ListParagraph"/>
        <w:numPr>
          <w:ilvl w:val="0"/>
          <w:numId w:val="4"/>
        </w:numPr>
        <w:rPr>
          <w:rFonts w:cs="Arial"/>
          <w:lang w:val="en-US"/>
        </w:rPr>
      </w:pPr>
      <w:r w:rsidRPr="009405A2">
        <w:rPr>
          <w:rFonts w:cs="Arial"/>
          <w:lang w:val="en-US"/>
        </w:rPr>
        <w:t>All students will understand the vocabulary (clumsy, argue, floor, fight, hut) through visual prompts and miming.</w:t>
      </w:r>
    </w:p>
    <w:p w:rsidR="00BF7C55" w:rsidRPr="009405A2" w:rsidRDefault="00CC6093" w:rsidP="00CC6093">
      <w:pPr>
        <w:rPr>
          <w:rFonts w:cs="Arial"/>
          <w:u w:val="single"/>
          <w:lang w:val="en-US"/>
        </w:rPr>
      </w:pPr>
      <w:r w:rsidRPr="009405A2">
        <w:rPr>
          <w:rFonts w:cs="Arial"/>
          <w:u w:val="single"/>
          <w:lang w:val="en-US"/>
        </w:rPr>
        <w:t>High Level Skills:</w:t>
      </w:r>
    </w:p>
    <w:p w:rsidR="00CC6093" w:rsidRPr="009405A2" w:rsidRDefault="00CC6093" w:rsidP="00EE0AE7">
      <w:pPr>
        <w:rPr>
          <w:rFonts w:cs="Arial"/>
          <w:b/>
          <w:i/>
          <w:lang w:val="en-US"/>
        </w:rPr>
      </w:pPr>
      <w:r w:rsidRPr="009405A2">
        <w:rPr>
          <w:rFonts w:cs="Arial"/>
          <w:b/>
          <w:i/>
          <w:lang w:val="en-US"/>
        </w:rPr>
        <w:t>Most</w:t>
      </w:r>
      <w:r w:rsidRPr="009405A2">
        <w:rPr>
          <w:rFonts w:cs="Arial"/>
          <w:b/>
          <w:lang w:val="en-US"/>
        </w:rPr>
        <w:t xml:space="preserve"> students</w:t>
      </w:r>
      <w:r w:rsidRPr="009405A2">
        <w:rPr>
          <w:rFonts w:cs="Arial"/>
          <w:lang w:val="en-US"/>
        </w:rPr>
        <w:t xml:space="preserve"> will interpret the story at a deeper level; interpret the characters personality from the song (explicit character).</w:t>
      </w:r>
      <w:r w:rsidR="0093257C" w:rsidRPr="009405A2">
        <w:rPr>
          <w:rFonts w:cs="Arial"/>
          <w:b/>
          <w:i/>
          <w:lang w:val="en-US"/>
        </w:rPr>
        <w:t xml:space="preserve">                                                                                                    </w:t>
      </w:r>
      <w:r w:rsidR="0093257C" w:rsidRPr="009405A2">
        <w:rPr>
          <w:rFonts w:cs="Arial"/>
          <w:lang w:val="en-US"/>
        </w:rPr>
        <w:t xml:space="preserve"> </w:t>
      </w:r>
      <w:r w:rsidR="0093257C" w:rsidRPr="009405A2">
        <w:rPr>
          <w:rFonts w:cs="Arial"/>
          <w:b/>
          <w:i/>
          <w:lang w:val="en-US"/>
        </w:rPr>
        <w:t>Most</w:t>
      </w:r>
      <w:r w:rsidR="0093257C" w:rsidRPr="009405A2">
        <w:rPr>
          <w:rFonts w:cs="Arial"/>
          <w:b/>
          <w:lang w:val="en-US"/>
        </w:rPr>
        <w:t xml:space="preserve"> students</w:t>
      </w:r>
      <w:r w:rsidR="0093257C" w:rsidRPr="009405A2">
        <w:rPr>
          <w:rFonts w:cs="Arial"/>
          <w:lang w:val="en-US"/>
        </w:rPr>
        <w:t xml:space="preserve"> will infer the use of language for a specific </w:t>
      </w:r>
      <w:r w:rsidRPr="009405A2">
        <w:rPr>
          <w:rFonts w:cs="Arial"/>
          <w:lang w:val="en-US"/>
        </w:rPr>
        <w:t>effect on the listener of the song. (</w:t>
      </w:r>
      <w:proofErr w:type="gramStart"/>
      <w:r w:rsidRPr="009405A2">
        <w:rPr>
          <w:rFonts w:cs="Arial"/>
          <w:lang w:val="en-US"/>
        </w:rPr>
        <w:t>through</w:t>
      </w:r>
      <w:proofErr w:type="gramEnd"/>
      <w:r w:rsidRPr="009405A2">
        <w:rPr>
          <w:rFonts w:cs="Arial"/>
          <w:lang w:val="en-US"/>
        </w:rPr>
        <w:t xml:space="preserve"> discussion).</w:t>
      </w:r>
      <w:r w:rsidR="0093257C" w:rsidRPr="009405A2">
        <w:rPr>
          <w:rFonts w:cs="Arial"/>
          <w:lang w:val="en-US"/>
        </w:rPr>
        <w:t xml:space="preserve">                                                                                                                                  </w:t>
      </w:r>
      <w:r w:rsidR="0093257C" w:rsidRPr="009405A2">
        <w:rPr>
          <w:rFonts w:cs="Arial"/>
          <w:b/>
          <w:i/>
          <w:lang w:val="en-US"/>
        </w:rPr>
        <w:t>Some</w:t>
      </w:r>
      <w:r w:rsidR="0093257C" w:rsidRPr="009405A2">
        <w:rPr>
          <w:rFonts w:cs="Arial"/>
          <w:b/>
          <w:lang w:val="en-US"/>
        </w:rPr>
        <w:t xml:space="preserve"> students </w:t>
      </w:r>
      <w:r w:rsidR="0093257C" w:rsidRPr="009405A2">
        <w:rPr>
          <w:rFonts w:cs="Arial"/>
          <w:lang w:val="en-US"/>
        </w:rPr>
        <w:t xml:space="preserve">will pick up on the song writer’s intention. Make them </w:t>
      </w:r>
      <w:r w:rsidRPr="009405A2">
        <w:rPr>
          <w:rFonts w:cs="Arial"/>
          <w:lang w:val="en-US"/>
        </w:rPr>
        <w:t xml:space="preserve">aware of the child abuse and also make them aware of the implicit characters: the </w:t>
      </w:r>
      <w:proofErr w:type="spellStart"/>
      <w:r w:rsidRPr="009405A2">
        <w:rPr>
          <w:rFonts w:cs="Arial"/>
          <w:lang w:val="en-US"/>
        </w:rPr>
        <w:t>neighbo</w:t>
      </w:r>
      <w:r w:rsidR="00E9594A">
        <w:rPr>
          <w:rFonts w:cs="Arial"/>
          <w:lang w:val="en-US"/>
        </w:rPr>
        <w:t>u</w:t>
      </w:r>
      <w:r w:rsidRPr="009405A2">
        <w:rPr>
          <w:rFonts w:cs="Arial"/>
          <w:lang w:val="en-US"/>
        </w:rPr>
        <w:t>rs</w:t>
      </w:r>
      <w:proofErr w:type="spellEnd"/>
      <w:r w:rsidRPr="009405A2">
        <w:rPr>
          <w:rFonts w:cs="Arial"/>
          <w:lang w:val="en-US"/>
        </w:rPr>
        <w:t xml:space="preserve"> or close family </w:t>
      </w:r>
      <w:r w:rsidR="00880BBC" w:rsidRPr="009405A2">
        <w:rPr>
          <w:rFonts w:cs="Arial"/>
          <w:lang w:val="en-US"/>
        </w:rPr>
        <w:t>that are not doing anything to help the child. They will be able to discuss if they would or wouldn’t do anything, such as call the police, tell a teacher etc. What would</w:t>
      </w:r>
      <w:r w:rsidR="00BF7C55" w:rsidRPr="009405A2">
        <w:rPr>
          <w:rFonts w:cs="Arial"/>
          <w:lang w:val="en-US"/>
        </w:rPr>
        <w:t xml:space="preserve"> happen if that child was of </w:t>
      </w:r>
      <w:r w:rsidR="00880BBC" w:rsidRPr="009405A2">
        <w:rPr>
          <w:rFonts w:cs="Arial"/>
          <w:lang w:val="en-US"/>
        </w:rPr>
        <w:t>his / her school friends?</w:t>
      </w:r>
    </w:p>
    <w:p w:rsidR="00FA32BC" w:rsidRPr="00B070A4" w:rsidRDefault="00FA32BC" w:rsidP="00FA32BC">
      <w:pPr>
        <w:jc w:val="right"/>
        <w:rPr>
          <w:lang w:val="en-US"/>
        </w:rPr>
      </w:pPr>
      <w:r w:rsidRPr="00B070A4">
        <w:rPr>
          <w:lang w:val="en-US"/>
        </w:rPr>
        <w:lastRenderedPageBreak/>
        <w:t xml:space="preserve">Mercedes </w:t>
      </w:r>
      <w:proofErr w:type="spellStart"/>
      <w:r w:rsidRPr="00B070A4">
        <w:rPr>
          <w:lang w:val="en-US"/>
        </w:rPr>
        <w:t>Gómez</w:t>
      </w:r>
      <w:proofErr w:type="spellEnd"/>
      <w:r w:rsidRPr="00B070A4">
        <w:rPr>
          <w:lang w:val="en-US"/>
        </w:rPr>
        <w:t xml:space="preserve"> </w:t>
      </w:r>
      <w:proofErr w:type="spellStart"/>
      <w:r w:rsidRPr="00B070A4">
        <w:rPr>
          <w:lang w:val="en-US"/>
        </w:rPr>
        <w:t>Masip</w:t>
      </w:r>
      <w:proofErr w:type="spellEnd"/>
      <w:r>
        <w:rPr>
          <w:lang w:val="en-US"/>
        </w:rPr>
        <w:t xml:space="preserve"> / F</w:t>
      </w:r>
      <w:r w:rsidRPr="00B070A4">
        <w:rPr>
          <w:lang w:val="en-US"/>
        </w:rPr>
        <w:t>inal Assignment</w:t>
      </w:r>
    </w:p>
    <w:p w:rsidR="00FA32BC" w:rsidRDefault="00FA32BC" w:rsidP="00CC6093">
      <w:pPr>
        <w:rPr>
          <w:lang w:val="en-US"/>
        </w:rPr>
      </w:pPr>
    </w:p>
    <w:p w:rsidR="00FA32BC" w:rsidRDefault="00FA32BC" w:rsidP="00FA32BC">
      <w:pPr>
        <w:pStyle w:val="NoSpacing"/>
        <w:shd w:val="clear" w:color="auto" w:fill="A6A6A6" w:themeFill="background1" w:themeFillShade="A6"/>
        <w:jc w:val="center"/>
        <w:rPr>
          <w:lang w:val="en-US"/>
        </w:rPr>
      </w:pPr>
      <w:r>
        <w:rPr>
          <w:lang w:val="en-US"/>
        </w:rPr>
        <w:t>- LESSON PROCEDURE -</w:t>
      </w:r>
    </w:p>
    <w:p w:rsidR="00FA32BC" w:rsidRDefault="00FA32BC" w:rsidP="00CC6093">
      <w:pPr>
        <w:rPr>
          <w:lang w:val="en-US"/>
        </w:rPr>
      </w:pPr>
    </w:p>
    <w:tbl>
      <w:tblPr>
        <w:tblStyle w:val="TableGrid"/>
        <w:tblW w:w="10065" w:type="dxa"/>
        <w:tblInd w:w="-601" w:type="dxa"/>
        <w:tblLook w:val="04A0"/>
      </w:tblPr>
      <w:tblGrid>
        <w:gridCol w:w="1560"/>
        <w:gridCol w:w="3363"/>
        <w:gridCol w:w="2161"/>
        <w:gridCol w:w="2981"/>
      </w:tblGrid>
      <w:tr w:rsidR="00FA32BC" w:rsidRPr="00FA32BC" w:rsidTr="00003E82">
        <w:trPr>
          <w:trHeight w:val="696"/>
        </w:trPr>
        <w:tc>
          <w:tcPr>
            <w:tcW w:w="1560" w:type="dxa"/>
            <w:shd w:val="clear" w:color="auto" w:fill="A6A6A6" w:themeFill="background1" w:themeFillShade="A6"/>
          </w:tcPr>
          <w:p w:rsidR="00FA32BC" w:rsidRPr="00FA32BC" w:rsidRDefault="00FA32BC" w:rsidP="00FA32BC">
            <w:pPr>
              <w:pStyle w:val="NoSpacing"/>
              <w:shd w:val="clear" w:color="auto" w:fill="A6A6A6" w:themeFill="background1" w:themeFillShade="A6"/>
              <w:jc w:val="center"/>
              <w:rPr>
                <w:lang w:val="en-US"/>
              </w:rPr>
            </w:pPr>
            <w:r w:rsidRPr="00FA32BC">
              <w:rPr>
                <w:lang w:val="en-US"/>
              </w:rPr>
              <w:t>TIME</w:t>
            </w:r>
          </w:p>
        </w:tc>
        <w:tc>
          <w:tcPr>
            <w:tcW w:w="3363" w:type="dxa"/>
            <w:shd w:val="clear" w:color="auto" w:fill="A6A6A6" w:themeFill="background1" w:themeFillShade="A6"/>
          </w:tcPr>
          <w:p w:rsidR="00FA32BC" w:rsidRPr="00FA32BC" w:rsidRDefault="00FA32BC" w:rsidP="00FA32BC">
            <w:pPr>
              <w:pStyle w:val="NoSpacing"/>
              <w:shd w:val="clear" w:color="auto" w:fill="A6A6A6" w:themeFill="background1" w:themeFillShade="A6"/>
              <w:jc w:val="center"/>
              <w:rPr>
                <w:lang w:val="en-US"/>
              </w:rPr>
            </w:pPr>
            <w:r w:rsidRPr="00FA32BC">
              <w:rPr>
                <w:lang w:val="en-US"/>
              </w:rPr>
              <w:t>T</w:t>
            </w:r>
            <w:r>
              <w:rPr>
                <w:lang w:val="en-US"/>
              </w:rPr>
              <w:t>eacher Activity</w:t>
            </w:r>
          </w:p>
        </w:tc>
        <w:tc>
          <w:tcPr>
            <w:tcW w:w="2161" w:type="dxa"/>
            <w:shd w:val="clear" w:color="auto" w:fill="A6A6A6" w:themeFill="background1" w:themeFillShade="A6"/>
          </w:tcPr>
          <w:p w:rsidR="00FA32BC" w:rsidRPr="00FA32BC" w:rsidRDefault="00FA32BC" w:rsidP="00FA32BC">
            <w:pPr>
              <w:pStyle w:val="NoSpacing"/>
              <w:shd w:val="clear" w:color="auto" w:fill="A6A6A6" w:themeFill="background1" w:themeFillShade="A6"/>
              <w:jc w:val="center"/>
              <w:rPr>
                <w:lang w:val="en-US"/>
              </w:rPr>
            </w:pPr>
            <w:r>
              <w:rPr>
                <w:lang w:val="en-US"/>
              </w:rPr>
              <w:t>Pupil Activity</w:t>
            </w:r>
          </w:p>
        </w:tc>
        <w:tc>
          <w:tcPr>
            <w:tcW w:w="2981" w:type="dxa"/>
            <w:shd w:val="clear" w:color="auto" w:fill="A6A6A6" w:themeFill="background1" w:themeFillShade="A6"/>
          </w:tcPr>
          <w:p w:rsidR="00FA32BC" w:rsidRPr="00FA32BC" w:rsidRDefault="00FA32BC" w:rsidP="00FA32BC">
            <w:pPr>
              <w:pStyle w:val="NoSpacing"/>
              <w:shd w:val="clear" w:color="auto" w:fill="A6A6A6" w:themeFill="background1" w:themeFillShade="A6"/>
              <w:jc w:val="center"/>
              <w:rPr>
                <w:lang w:val="en-US"/>
              </w:rPr>
            </w:pPr>
            <w:r w:rsidRPr="00FA32BC">
              <w:rPr>
                <w:lang w:val="en-US"/>
              </w:rPr>
              <w:t>Expected Outcome</w:t>
            </w:r>
          </w:p>
        </w:tc>
      </w:tr>
      <w:tr w:rsidR="00FA32BC" w:rsidRPr="00AA507F" w:rsidTr="0093257C">
        <w:trPr>
          <w:trHeight w:val="975"/>
        </w:trPr>
        <w:tc>
          <w:tcPr>
            <w:tcW w:w="1560" w:type="dxa"/>
            <w:shd w:val="clear" w:color="auto" w:fill="A6A6A6" w:themeFill="background1" w:themeFillShade="A6"/>
          </w:tcPr>
          <w:p w:rsidR="00FA32BC" w:rsidRDefault="00FA32BC" w:rsidP="00CC6093">
            <w:pPr>
              <w:rPr>
                <w:lang w:val="en-US"/>
              </w:rPr>
            </w:pPr>
            <w:r>
              <w:rPr>
                <w:lang w:val="en-US"/>
              </w:rPr>
              <w:t xml:space="preserve">5 </w:t>
            </w:r>
            <w:proofErr w:type="spellStart"/>
            <w:r>
              <w:rPr>
                <w:lang w:val="en-US"/>
              </w:rPr>
              <w:t>mins</w:t>
            </w:r>
            <w:proofErr w:type="spellEnd"/>
          </w:p>
        </w:tc>
        <w:tc>
          <w:tcPr>
            <w:tcW w:w="3363" w:type="dxa"/>
          </w:tcPr>
          <w:p w:rsidR="00FA32BC" w:rsidRDefault="00FA32BC" w:rsidP="00CC6093">
            <w:pPr>
              <w:rPr>
                <w:lang w:val="en-US"/>
              </w:rPr>
            </w:pPr>
            <w:r>
              <w:rPr>
                <w:lang w:val="en-US"/>
              </w:rPr>
              <w:t>I explain that we are dealing with a song. I read out the words that rhyme and I tell them to pay special attention to the rhyme and rhythm of the song.</w:t>
            </w:r>
          </w:p>
        </w:tc>
        <w:tc>
          <w:tcPr>
            <w:tcW w:w="2161" w:type="dxa"/>
          </w:tcPr>
          <w:p w:rsidR="00FA32BC" w:rsidRDefault="00FA32BC" w:rsidP="00CC6093">
            <w:pPr>
              <w:rPr>
                <w:lang w:val="en-US"/>
              </w:rPr>
            </w:pPr>
            <w:r>
              <w:rPr>
                <w:lang w:val="en-US"/>
              </w:rPr>
              <w:t xml:space="preserve">Students activate their background </w:t>
            </w:r>
            <w:r w:rsidR="00E9594A">
              <w:rPr>
                <w:lang w:val="en-US"/>
              </w:rPr>
              <w:t>knowledge on poems</w:t>
            </w:r>
            <w:r>
              <w:rPr>
                <w:lang w:val="en-US"/>
              </w:rPr>
              <w:t>.</w:t>
            </w:r>
            <w:r w:rsidR="00E9594A">
              <w:rPr>
                <w:lang w:val="en-US"/>
              </w:rPr>
              <w:t xml:space="preserve"> (Songs treated as poems.)</w:t>
            </w:r>
          </w:p>
        </w:tc>
        <w:tc>
          <w:tcPr>
            <w:tcW w:w="2981" w:type="dxa"/>
          </w:tcPr>
          <w:p w:rsidR="00FA32BC" w:rsidRDefault="00FA32BC" w:rsidP="00FA32BC">
            <w:pPr>
              <w:rPr>
                <w:lang w:val="en-US"/>
              </w:rPr>
            </w:pPr>
            <w:r>
              <w:rPr>
                <w:lang w:val="en-US"/>
              </w:rPr>
              <w:t>The students are supposed to notice the words that rhyme and underline them.</w:t>
            </w:r>
          </w:p>
        </w:tc>
      </w:tr>
      <w:tr w:rsidR="00FA32BC" w:rsidRPr="00AA507F" w:rsidTr="0093257C">
        <w:trPr>
          <w:trHeight w:val="988"/>
        </w:trPr>
        <w:tc>
          <w:tcPr>
            <w:tcW w:w="1560" w:type="dxa"/>
            <w:shd w:val="clear" w:color="auto" w:fill="A6A6A6" w:themeFill="background1" w:themeFillShade="A6"/>
          </w:tcPr>
          <w:p w:rsidR="00FA32BC" w:rsidRDefault="00FA32BC" w:rsidP="00CC6093">
            <w:pPr>
              <w:rPr>
                <w:lang w:val="en-US"/>
              </w:rPr>
            </w:pPr>
            <w:r>
              <w:rPr>
                <w:lang w:val="en-US"/>
              </w:rPr>
              <w:t xml:space="preserve">10 – 15 </w:t>
            </w:r>
            <w:proofErr w:type="spellStart"/>
            <w:r>
              <w:rPr>
                <w:lang w:val="en-US"/>
              </w:rPr>
              <w:t>mins</w:t>
            </w:r>
            <w:proofErr w:type="spellEnd"/>
          </w:p>
        </w:tc>
        <w:tc>
          <w:tcPr>
            <w:tcW w:w="3363" w:type="dxa"/>
          </w:tcPr>
          <w:p w:rsidR="00FA32BC" w:rsidRDefault="00FA32BC" w:rsidP="00CC6093">
            <w:pPr>
              <w:rPr>
                <w:lang w:val="en-US"/>
              </w:rPr>
            </w:pPr>
            <w:r>
              <w:rPr>
                <w:lang w:val="en-US"/>
              </w:rPr>
              <w:t>I show some students some images of the vocabulary I would like to teach them and I tell them to predict what they think is going to happen.</w:t>
            </w:r>
          </w:p>
        </w:tc>
        <w:tc>
          <w:tcPr>
            <w:tcW w:w="2161" w:type="dxa"/>
          </w:tcPr>
          <w:p w:rsidR="00FA32BC" w:rsidRDefault="00EE0AE7" w:rsidP="00CC6093">
            <w:pPr>
              <w:rPr>
                <w:lang w:val="en-US"/>
              </w:rPr>
            </w:pPr>
            <w:r>
              <w:rPr>
                <w:lang w:val="en-US"/>
              </w:rPr>
              <w:t>Students mime the images.</w:t>
            </w:r>
          </w:p>
        </w:tc>
        <w:tc>
          <w:tcPr>
            <w:tcW w:w="2981" w:type="dxa"/>
          </w:tcPr>
          <w:p w:rsidR="00FA32BC" w:rsidRDefault="00EE0AE7" w:rsidP="00CC6093">
            <w:pPr>
              <w:rPr>
                <w:lang w:val="en-US"/>
              </w:rPr>
            </w:pPr>
            <w:r>
              <w:rPr>
                <w:lang w:val="en-US"/>
              </w:rPr>
              <w:t>To memorize the new vocabulary and guess the meaning.</w:t>
            </w:r>
          </w:p>
        </w:tc>
      </w:tr>
      <w:tr w:rsidR="00FA32BC" w:rsidRPr="00AA507F" w:rsidTr="0093257C">
        <w:trPr>
          <w:trHeight w:val="1400"/>
        </w:trPr>
        <w:tc>
          <w:tcPr>
            <w:tcW w:w="1560" w:type="dxa"/>
            <w:shd w:val="clear" w:color="auto" w:fill="A6A6A6" w:themeFill="background1" w:themeFillShade="A6"/>
          </w:tcPr>
          <w:p w:rsidR="00FA32BC" w:rsidRDefault="00FA32BC" w:rsidP="00CC6093">
            <w:pPr>
              <w:rPr>
                <w:lang w:val="en-US"/>
              </w:rPr>
            </w:pPr>
            <w:r>
              <w:rPr>
                <w:lang w:val="en-US"/>
              </w:rPr>
              <w:t xml:space="preserve">20 </w:t>
            </w:r>
            <w:proofErr w:type="spellStart"/>
            <w:r>
              <w:rPr>
                <w:lang w:val="en-US"/>
              </w:rPr>
              <w:t>mins</w:t>
            </w:r>
            <w:proofErr w:type="spellEnd"/>
          </w:p>
        </w:tc>
        <w:tc>
          <w:tcPr>
            <w:tcW w:w="3363" w:type="dxa"/>
          </w:tcPr>
          <w:p w:rsidR="00FA32BC" w:rsidRDefault="00EE0AE7" w:rsidP="00CC6093">
            <w:pPr>
              <w:rPr>
                <w:lang w:val="en-US"/>
              </w:rPr>
            </w:pPr>
            <w:r>
              <w:rPr>
                <w:lang w:val="en-US"/>
              </w:rPr>
              <w:t>I play the song twice and tell the students to fill in the gaps.</w:t>
            </w:r>
          </w:p>
        </w:tc>
        <w:tc>
          <w:tcPr>
            <w:tcW w:w="2161" w:type="dxa"/>
          </w:tcPr>
          <w:p w:rsidR="00FA32BC" w:rsidRDefault="00EE0AE7" w:rsidP="00CC6093">
            <w:pPr>
              <w:rPr>
                <w:lang w:val="en-US"/>
              </w:rPr>
            </w:pPr>
            <w:r>
              <w:rPr>
                <w:lang w:val="en-US"/>
              </w:rPr>
              <w:t>Students listen and fill in the gaps.</w:t>
            </w:r>
          </w:p>
        </w:tc>
        <w:tc>
          <w:tcPr>
            <w:tcW w:w="2981" w:type="dxa"/>
          </w:tcPr>
          <w:p w:rsidR="00FA32BC" w:rsidRDefault="00EE0AE7" w:rsidP="00CC6093">
            <w:pPr>
              <w:rPr>
                <w:lang w:val="en-US"/>
              </w:rPr>
            </w:pPr>
            <w:r>
              <w:rPr>
                <w:lang w:val="en-US"/>
              </w:rPr>
              <w:t>The students will follow the surface information: who, what, where, when and how.</w:t>
            </w:r>
          </w:p>
        </w:tc>
      </w:tr>
      <w:tr w:rsidR="00FA32BC" w:rsidRPr="00AA507F" w:rsidTr="0093257C">
        <w:trPr>
          <w:trHeight w:val="1846"/>
        </w:trPr>
        <w:tc>
          <w:tcPr>
            <w:tcW w:w="1560" w:type="dxa"/>
            <w:shd w:val="clear" w:color="auto" w:fill="A6A6A6" w:themeFill="background1" w:themeFillShade="A6"/>
          </w:tcPr>
          <w:p w:rsidR="00FA32BC" w:rsidRDefault="00FA32BC" w:rsidP="00CC6093">
            <w:pPr>
              <w:rPr>
                <w:lang w:val="en-US"/>
              </w:rPr>
            </w:pPr>
            <w:r>
              <w:rPr>
                <w:lang w:val="en-US"/>
              </w:rPr>
              <w:t xml:space="preserve">10 </w:t>
            </w:r>
            <w:proofErr w:type="spellStart"/>
            <w:r>
              <w:rPr>
                <w:lang w:val="en-US"/>
              </w:rPr>
              <w:t>mins</w:t>
            </w:r>
            <w:proofErr w:type="spellEnd"/>
          </w:p>
        </w:tc>
        <w:tc>
          <w:tcPr>
            <w:tcW w:w="3363" w:type="dxa"/>
          </w:tcPr>
          <w:p w:rsidR="00FA32BC" w:rsidRDefault="00EE0AE7" w:rsidP="00CC6093">
            <w:pPr>
              <w:rPr>
                <w:lang w:val="en-US"/>
              </w:rPr>
            </w:pPr>
            <w:r>
              <w:rPr>
                <w:lang w:val="en-US"/>
              </w:rPr>
              <w:t>Invite students to ask any questions they feel like asking. Start a debate about child abuse and what they think of it. Extend the song to deduce what happened to the child next.</w:t>
            </w:r>
          </w:p>
        </w:tc>
        <w:tc>
          <w:tcPr>
            <w:tcW w:w="2161" w:type="dxa"/>
          </w:tcPr>
          <w:p w:rsidR="00FA32BC" w:rsidRDefault="00EE0AE7" w:rsidP="00CC6093">
            <w:pPr>
              <w:rPr>
                <w:lang w:val="en-US"/>
              </w:rPr>
            </w:pPr>
            <w:r>
              <w:rPr>
                <w:lang w:val="en-US"/>
              </w:rPr>
              <w:t>Express their opinion on the matter. Ask questions about the social aspects. Students tell me orally what happened to the child next or write up an explanation for homework.</w:t>
            </w:r>
          </w:p>
        </w:tc>
        <w:tc>
          <w:tcPr>
            <w:tcW w:w="2981" w:type="dxa"/>
          </w:tcPr>
          <w:p w:rsidR="00FA32BC" w:rsidRDefault="00EE0AE7" w:rsidP="00CC6093">
            <w:pPr>
              <w:rPr>
                <w:lang w:val="en-US"/>
              </w:rPr>
            </w:pPr>
            <w:r>
              <w:rPr>
                <w:lang w:val="en-US"/>
              </w:rPr>
              <w:t>Activate listening of the song by answering or asking questions and make them think of the implications.</w:t>
            </w:r>
          </w:p>
        </w:tc>
      </w:tr>
    </w:tbl>
    <w:p w:rsidR="00FA32BC" w:rsidRDefault="00FA32BC" w:rsidP="00CC6093">
      <w:pPr>
        <w:rPr>
          <w:lang w:val="en-US"/>
        </w:rPr>
      </w:pPr>
    </w:p>
    <w:p w:rsidR="00880BBC" w:rsidRPr="00CC6093" w:rsidRDefault="00880BBC" w:rsidP="00CC6093">
      <w:pPr>
        <w:rPr>
          <w:b/>
          <w:lang w:val="en-US"/>
        </w:rPr>
      </w:pPr>
    </w:p>
    <w:p w:rsidR="00EE0AE7" w:rsidRDefault="00EE0AE7" w:rsidP="00EE0AE7">
      <w:pPr>
        <w:pStyle w:val="NoSpacing"/>
        <w:shd w:val="clear" w:color="auto" w:fill="A6A6A6" w:themeFill="background1" w:themeFillShade="A6"/>
        <w:jc w:val="center"/>
        <w:rPr>
          <w:lang w:val="en-US"/>
        </w:rPr>
      </w:pPr>
      <w:r>
        <w:rPr>
          <w:lang w:val="en-US"/>
        </w:rPr>
        <w:t>- RESOURCES / MATERIALS -</w:t>
      </w:r>
    </w:p>
    <w:p w:rsidR="00CC6093" w:rsidRDefault="00CC6093" w:rsidP="00CC6093">
      <w:pPr>
        <w:pStyle w:val="ListParagraph"/>
        <w:ind w:left="1440"/>
        <w:rPr>
          <w:lang w:val="en-US"/>
        </w:rPr>
      </w:pPr>
    </w:p>
    <w:p w:rsidR="00EE0AE7" w:rsidRDefault="00EE0AE7" w:rsidP="00EE0AE7">
      <w:pPr>
        <w:jc w:val="both"/>
        <w:rPr>
          <w:rFonts w:ascii="Calibri" w:hAnsi="Calibri"/>
          <w:lang w:val="en-US"/>
        </w:rPr>
      </w:pPr>
      <w:r>
        <w:rPr>
          <w:rFonts w:ascii="Calibri" w:hAnsi="Calibri"/>
          <w:lang w:val="en-US"/>
        </w:rPr>
        <w:t>-Pupils are give</w:t>
      </w:r>
      <w:r w:rsidR="00E9594A">
        <w:rPr>
          <w:rFonts w:ascii="Calibri" w:hAnsi="Calibri"/>
          <w:lang w:val="en-US"/>
        </w:rPr>
        <w:t>n a photocopy with the images and</w:t>
      </w:r>
      <w:r>
        <w:rPr>
          <w:rFonts w:ascii="Calibri" w:hAnsi="Calibri"/>
          <w:lang w:val="en-US"/>
        </w:rPr>
        <w:t xml:space="preserve"> the song.</w:t>
      </w:r>
    </w:p>
    <w:p w:rsidR="00EE0AE7" w:rsidRDefault="00EE0AE7" w:rsidP="00EE0AE7">
      <w:pPr>
        <w:jc w:val="both"/>
        <w:rPr>
          <w:rFonts w:ascii="Calibri" w:hAnsi="Calibri"/>
          <w:lang w:val="en-US"/>
        </w:rPr>
      </w:pPr>
      <w:r>
        <w:rPr>
          <w:rFonts w:ascii="Calibri" w:hAnsi="Calibri"/>
          <w:lang w:val="en-US"/>
        </w:rPr>
        <w:t>-A CD player and the music.</w:t>
      </w:r>
    </w:p>
    <w:p w:rsidR="00CC6093" w:rsidRDefault="00CC6093" w:rsidP="00EE0AE7">
      <w:pPr>
        <w:ind w:left="1080"/>
        <w:rPr>
          <w:lang w:val="en-US"/>
        </w:rPr>
      </w:pPr>
    </w:p>
    <w:p w:rsidR="00AA507F" w:rsidRDefault="00AA507F" w:rsidP="00EE0AE7">
      <w:pPr>
        <w:ind w:left="1080"/>
        <w:rPr>
          <w:lang w:val="en-US"/>
        </w:rPr>
      </w:pPr>
    </w:p>
    <w:p w:rsidR="00AA507F" w:rsidRDefault="00AA507F" w:rsidP="00EE0AE7">
      <w:pPr>
        <w:ind w:left="1080"/>
        <w:rPr>
          <w:lang w:val="en-US"/>
        </w:rPr>
      </w:pPr>
    </w:p>
    <w:p w:rsidR="00AA507F" w:rsidRDefault="00AA507F" w:rsidP="00EE0AE7">
      <w:pPr>
        <w:ind w:left="1080"/>
        <w:rPr>
          <w:lang w:val="en-US"/>
        </w:rPr>
      </w:pPr>
    </w:p>
    <w:p w:rsidR="00D033B2" w:rsidRDefault="00D033B2" w:rsidP="00D033B2">
      <w:pPr>
        <w:pStyle w:val="NoSpacing"/>
        <w:shd w:val="clear" w:color="auto" w:fill="A6A6A6" w:themeFill="background1" w:themeFillShade="A6"/>
        <w:jc w:val="center"/>
        <w:rPr>
          <w:lang w:val="en-US"/>
        </w:rPr>
      </w:pPr>
      <w:r>
        <w:rPr>
          <w:lang w:val="en-US"/>
        </w:rPr>
        <w:lastRenderedPageBreak/>
        <w:t>- SONG -</w:t>
      </w:r>
    </w:p>
    <w:p w:rsidR="00AA507F" w:rsidRPr="00AA507F" w:rsidRDefault="00AA507F" w:rsidP="00AA507F">
      <w:pPr>
        <w:spacing w:after="0" w:line="240" w:lineRule="auto"/>
        <w:rPr>
          <w:lang w:val="en-US"/>
        </w:rPr>
      </w:pPr>
      <w:r w:rsidRPr="00AA507F">
        <w:rPr>
          <w:lang w:val="en-US"/>
        </w:rPr>
        <w:t>Suzanne Vega – Luka</w:t>
      </w:r>
      <w:r>
        <w:rPr>
          <w:lang w:val="en-US"/>
        </w:rPr>
        <w:t xml:space="preserve">   </w:t>
      </w:r>
      <w:r>
        <w:rPr>
          <w:lang w:val="en-US"/>
        </w:rPr>
        <w:tab/>
      </w:r>
      <w:r>
        <w:rPr>
          <w:lang w:val="en-US"/>
        </w:rPr>
        <w:tab/>
      </w:r>
      <w:r>
        <w:rPr>
          <w:lang w:val="en-US"/>
        </w:rPr>
        <w:tab/>
      </w:r>
      <w:r>
        <w:rPr>
          <w:lang w:val="en-US"/>
        </w:rPr>
        <w:tab/>
        <w:t>Words in brackets will be the gaps to fill in.</w:t>
      </w:r>
    </w:p>
    <w:p w:rsidR="00AA507F" w:rsidRPr="00AA507F" w:rsidRDefault="00AA507F" w:rsidP="00AA507F">
      <w:pPr>
        <w:spacing w:after="0" w:line="240" w:lineRule="auto"/>
        <w:rPr>
          <w:lang w:val="en-US"/>
        </w:rPr>
      </w:pPr>
    </w:p>
    <w:p w:rsidR="00AA507F" w:rsidRPr="00AA507F" w:rsidRDefault="00AA507F" w:rsidP="00AA507F">
      <w:pPr>
        <w:spacing w:after="0" w:line="240" w:lineRule="auto"/>
        <w:rPr>
          <w:lang w:val="en-US"/>
        </w:rPr>
      </w:pPr>
      <w:r w:rsidRPr="00AA507F">
        <w:rPr>
          <w:lang w:val="en-US"/>
        </w:rPr>
        <w:t>My name is Luka</w:t>
      </w:r>
    </w:p>
    <w:p w:rsidR="00AA507F" w:rsidRPr="00AA507F" w:rsidRDefault="00AA507F" w:rsidP="00AA507F">
      <w:pPr>
        <w:spacing w:after="0" w:line="240" w:lineRule="auto"/>
        <w:rPr>
          <w:lang w:val="en-US"/>
        </w:rPr>
      </w:pPr>
      <w:r w:rsidRPr="00AA507F">
        <w:rPr>
          <w:lang w:val="en-US"/>
        </w:rPr>
        <w:t xml:space="preserve">I live on the second </w:t>
      </w:r>
      <w:r>
        <w:rPr>
          <w:lang w:val="en-US"/>
        </w:rPr>
        <w:t>(</w:t>
      </w:r>
      <w:r w:rsidRPr="00AA507F">
        <w:rPr>
          <w:u w:val="single"/>
          <w:lang w:val="en-US"/>
        </w:rPr>
        <w:t>floor</w:t>
      </w:r>
      <w:r>
        <w:rPr>
          <w:lang w:val="en-US"/>
        </w:rPr>
        <w:t>)</w:t>
      </w:r>
    </w:p>
    <w:p w:rsidR="00AA507F" w:rsidRPr="00AA507F" w:rsidRDefault="00AA507F" w:rsidP="00AA507F">
      <w:pPr>
        <w:spacing w:after="0" w:line="240" w:lineRule="auto"/>
        <w:rPr>
          <w:lang w:val="en-US"/>
        </w:rPr>
      </w:pPr>
      <w:r w:rsidRPr="00AA507F">
        <w:rPr>
          <w:lang w:val="en-US"/>
        </w:rPr>
        <w:t>I live upstairs from you</w:t>
      </w:r>
    </w:p>
    <w:p w:rsidR="00AA507F" w:rsidRPr="00AA507F" w:rsidRDefault="00AA507F" w:rsidP="00AA507F">
      <w:pPr>
        <w:spacing w:after="0" w:line="240" w:lineRule="auto"/>
        <w:rPr>
          <w:lang w:val="en-US"/>
        </w:rPr>
      </w:pPr>
      <w:r w:rsidRPr="00AA507F">
        <w:rPr>
          <w:lang w:val="en-US"/>
        </w:rPr>
        <w:t xml:space="preserve">Yes I think you've seen me </w:t>
      </w:r>
      <w:r>
        <w:rPr>
          <w:lang w:val="en-US"/>
        </w:rPr>
        <w:t>(</w:t>
      </w:r>
      <w:r w:rsidRPr="00AA507F">
        <w:rPr>
          <w:u w:val="single"/>
          <w:lang w:val="en-US"/>
        </w:rPr>
        <w:t>before</w:t>
      </w:r>
      <w:r>
        <w:rPr>
          <w:lang w:val="en-US"/>
        </w:rPr>
        <w:t>)</w:t>
      </w:r>
    </w:p>
    <w:p w:rsidR="00AA507F" w:rsidRPr="00AA507F" w:rsidRDefault="00AA507F" w:rsidP="00AA507F">
      <w:pPr>
        <w:spacing w:after="0" w:line="240" w:lineRule="auto"/>
        <w:rPr>
          <w:lang w:val="en-US"/>
        </w:rPr>
      </w:pPr>
    </w:p>
    <w:p w:rsidR="00AA507F" w:rsidRPr="00AA507F" w:rsidRDefault="00AA507F" w:rsidP="00AA507F">
      <w:pPr>
        <w:spacing w:after="0" w:line="240" w:lineRule="auto"/>
        <w:rPr>
          <w:lang w:val="en-US"/>
        </w:rPr>
      </w:pPr>
      <w:r w:rsidRPr="00AA507F">
        <w:rPr>
          <w:lang w:val="en-US"/>
        </w:rPr>
        <w:t xml:space="preserve">If you hear something late at </w:t>
      </w:r>
      <w:r>
        <w:rPr>
          <w:lang w:val="en-US"/>
        </w:rPr>
        <w:t>(</w:t>
      </w:r>
      <w:r w:rsidRPr="00AA507F">
        <w:rPr>
          <w:u w:val="single"/>
          <w:lang w:val="en-US"/>
        </w:rPr>
        <w:t>night</w:t>
      </w:r>
      <w:r>
        <w:rPr>
          <w:lang w:val="en-US"/>
        </w:rPr>
        <w:t>)</w:t>
      </w:r>
    </w:p>
    <w:p w:rsidR="00AA507F" w:rsidRPr="00AA507F" w:rsidRDefault="00AA507F" w:rsidP="00AA507F">
      <w:pPr>
        <w:spacing w:after="0" w:line="240" w:lineRule="auto"/>
        <w:rPr>
          <w:lang w:val="en-US"/>
        </w:rPr>
      </w:pPr>
      <w:proofErr w:type="gramStart"/>
      <w:r w:rsidRPr="00AA507F">
        <w:rPr>
          <w:lang w:val="en-US"/>
        </w:rPr>
        <w:t>Some kind of trouble.</w:t>
      </w:r>
      <w:proofErr w:type="gramEnd"/>
      <w:r w:rsidRPr="00AA507F">
        <w:rPr>
          <w:lang w:val="en-US"/>
        </w:rPr>
        <w:t xml:space="preserve"> </w:t>
      </w:r>
      <w:proofErr w:type="gramStart"/>
      <w:r w:rsidRPr="00AA507F">
        <w:rPr>
          <w:lang w:val="en-US"/>
        </w:rPr>
        <w:t>some</w:t>
      </w:r>
      <w:proofErr w:type="gramEnd"/>
      <w:r w:rsidRPr="00AA507F">
        <w:rPr>
          <w:lang w:val="en-US"/>
        </w:rPr>
        <w:t xml:space="preserve"> kind of </w:t>
      </w:r>
      <w:r>
        <w:rPr>
          <w:lang w:val="en-US"/>
        </w:rPr>
        <w:t>(</w:t>
      </w:r>
      <w:r w:rsidRPr="00AA507F">
        <w:rPr>
          <w:u w:val="single"/>
          <w:lang w:val="en-US"/>
        </w:rPr>
        <w:t>fight</w:t>
      </w:r>
      <w:r>
        <w:rPr>
          <w:lang w:val="en-US"/>
        </w:rPr>
        <w:t>)</w:t>
      </w:r>
    </w:p>
    <w:p w:rsidR="00AA507F" w:rsidRPr="00AA507F" w:rsidRDefault="00AA507F" w:rsidP="00AA507F">
      <w:pPr>
        <w:spacing w:after="0" w:line="240" w:lineRule="auto"/>
        <w:rPr>
          <w:lang w:val="en-US"/>
        </w:rPr>
      </w:pPr>
      <w:r w:rsidRPr="00AA507F">
        <w:rPr>
          <w:lang w:val="en-US"/>
        </w:rPr>
        <w:t>Just don't ask me what it was</w:t>
      </w:r>
    </w:p>
    <w:p w:rsidR="00AA507F" w:rsidRPr="00AA507F" w:rsidRDefault="00AA507F" w:rsidP="00AA507F">
      <w:pPr>
        <w:spacing w:after="0" w:line="240" w:lineRule="auto"/>
        <w:rPr>
          <w:lang w:val="en-US"/>
        </w:rPr>
      </w:pPr>
      <w:r w:rsidRPr="00AA507F">
        <w:rPr>
          <w:lang w:val="en-US"/>
        </w:rPr>
        <w:t>Just don't ask me what it was</w:t>
      </w:r>
    </w:p>
    <w:p w:rsidR="00AA507F" w:rsidRPr="00AA507F" w:rsidRDefault="00AA507F" w:rsidP="00AA507F">
      <w:pPr>
        <w:spacing w:after="0" w:line="240" w:lineRule="auto"/>
        <w:rPr>
          <w:lang w:val="en-US"/>
        </w:rPr>
      </w:pPr>
      <w:r w:rsidRPr="00AA507F">
        <w:rPr>
          <w:lang w:val="en-US"/>
        </w:rPr>
        <w:t>Just don't ask me what it was</w:t>
      </w:r>
    </w:p>
    <w:p w:rsidR="00AA507F" w:rsidRPr="00AA507F" w:rsidRDefault="00AA507F" w:rsidP="00AA507F">
      <w:pPr>
        <w:spacing w:after="0" w:line="240" w:lineRule="auto"/>
        <w:rPr>
          <w:lang w:val="en-US"/>
        </w:rPr>
      </w:pPr>
    </w:p>
    <w:p w:rsidR="00AA507F" w:rsidRPr="00AA507F" w:rsidRDefault="00AA507F" w:rsidP="00AA507F">
      <w:pPr>
        <w:spacing w:after="0" w:line="240" w:lineRule="auto"/>
        <w:rPr>
          <w:lang w:val="en-US"/>
        </w:rPr>
      </w:pPr>
      <w:r w:rsidRPr="00AA507F">
        <w:rPr>
          <w:lang w:val="en-US"/>
        </w:rPr>
        <w:t xml:space="preserve">I think it's because I'm </w:t>
      </w:r>
      <w:r>
        <w:rPr>
          <w:lang w:val="en-US"/>
        </w:rPr>
        <w:t>(</w:t>
      </w:r>
      <w:r w:rsidRPr="00AA507F">
        <w:rPr>
          <w:u w:val="single"/>
          <w:lang w:val="en-US"/>
        </w:rPr>
        <w:t>clumsy</w:t>
      </w:r>
      <w:r w:rsidRPr="00AA507F">
        <w:rPr>
          <w:lang w:val="en-US"/>
        </w:rPr>
        <w:t>)</w:t>
      </w:r>
    </w:p>
    <w:p w:rsidR="00AA507F" w:rsidRPr="00AA507F" w:rsidRDefault="00AA507F" w:rsidP="00AA507F">
      <w:pPr>
        <w:spacing w:after="0" w:line="240" w:lineRule="auto"/>
        <w:rPr>
          <w:lang w:val="en-US"/>
        </w:rPr>
      </w:pPr>
      <w:r w:rsidRPr="00AA507F">
        <w:rPr>
          <w:lang w:val="en-US"/>
        </w:rPr>
        <w:t>I try not to talk too (</w:t>
      </w:r>
      <w:r w:rsidRPr="00AA507F">
        <w:rPr>
          <w:u w:val="single"/>
          <w:lang w:val="en-US"/>
        </w:rPr>
        <w:t>loud</w:t>
      </w:r>
      <w:r w:rsidRPr="00AA507F">
        <w:rPr>
          <w:lang w:val="en-US"/>
        </w:rPr>
        <w:t>)</w:t>
      </w:r>
    </w:p>
    <w:p w:rsidR="00AA507F" w:rsidRPr="00AA507F" w:rsidRDefault="00AA507F" w:rsidP="00AA507F">
      <w:pPr>
        <w:spacing w:after="0" w:line="240" w:lineRule="auto"/>
        <w:rPr>
          <w:lang w:val="en-US"/>
        </w:rPr>
      </w:pPr>
      <w:r w:rsidRPr="00AA507F">
        <w:rPr>
          <w:lang w:val="en-US"/>
        </w:rPr>
        <w:t xml:space="preserve">Maybe it's because I'm </w:t>
      </w:r>
      <w:r>
        <w:rPr>
          <w:lang w:val="en-US"/>
        </w:rPr>
        <w:t>(</w:t>
      </w:r>
      <w:r w:rsidRPr="00AA507F">
        <w:rPr>
          <w:u w:val="single"/>
          <w:lang w:val="en-US"/>
        </w:rPr>
        <w:t>crazy</w:t>
      </w:r>
      <w:r>
        <w:rPr>
          <w:lang w:val="en-US"/>
        </w:rPr>
        <w:t>)</w:t>
      </w:r>
    </w:p>
    <w:p w:rsidR="00AA507F" w:rsidRPr="00AA507F" w:rsidRDefault="00AA507F" w:rsidP="00AA507F">
      <w:pPr>
        <w:spacing w:after="0" w:line="240" w:lineRule="auto"/>
        <w:rPr>
          <w:lang w:val="en-US"/>
        </w:rPr>
      </w:pPr>
      <w:r w:rsidRPr="00AA507F">
        <w:rPr>
          <w:lang w:val="en-US"/>
        </w:rPr>
        <w:t xml:space="preserve">I try not to act too </w:t>
      </w:r>
      <w:r>
        <w:rPr>
          <w:lang w:val="en-US"/>
        </w:rPr>
        <w:t>(</w:t>
      </w:r>
      <w:r w:rsidRPr="00AA507F">
        <w:rPr>
          <w:u w:val="single"/>
          <w:lang w:val="en-US"/>
        </w:rPr>
        <w:t>proud</w:t>
      </w:r>
      <w:r>
        <w:rPr>
          <w:lang w:val="en-US"/>
        </w:rPr>
        <w:t>)</w:t>
      </w:r>
    </w:p>
    <w:p w:rsidR="00AA507F" w:rsidRPr="00AA507F" w:rsidRDefault="00AA507F" w:rsidP="00AA507F">
      <w:pPr>
        <w:spacing w:after="0" w:line="240" w:lineRule="auto"/>
        <w:rPr>
          <w:lang w:val="en-US"/>
        </w:rPr>
      </w:pPr>
    </w:p>
    <w:p w:rsidR="00AA507F" w:rsidRPr="00AA507F" w:rsidRDefault="00AA507F" w:rsidP="00AA507F">
      <w:pPr>
        <w:spacing w:after="0" w:line="240" w:lineRule="auto"/>
        <w:rPr>
          <w:lang w:val="en-US"/>
        </w:rPr>
      </w:pPr>
      <w:r w:rsidRPr="00AA507F">
        <w:rPr>
          <w:lang w:val="en-US"/>
        </w:rPr>
        <w:t xml:space="preserve">They only hit until you </w:t>
      </w:r>
      <w:r>
        <w:rPr>
          <w:lang w:val="en-US"/>
        </w:rPr>
        <w:t>(</w:t>
      </w:r>
      <w:r w:rsidRPr="00AA507F">
        <w:rPr>
          <w:u w:val="single"/>
          <w:lang w:val="en-US"/>
        </w:rPr>
        <w:t>cry</w:t>
      </w:r>
      <w:r>
        <w:rPr>
          <w:lang w:val="en-US"/>
        </w:rPr>
        <w:t>)</w:t>
      </w:r>
    </w:p>
    <w:p w:rsidR="00AA507F" w:rsidRPr="00AA507F" w:rsidRDefault="00AA507F" w:rsidP="00AA507F">
      <w:pPr>
        <w:spacing w:after="0" w:line="240" w:lineRule="auto"/>
        <w:rPr>
          <w:lang w:val="en-US"/>
        </w:rPr>
      </w:pPr>
      <w:r w:rsidRPr="00AA507F">
        <w:rPr>
          <w:lang w:val="en-US"/>
        </w:rPr>
        <w:t xml:space="preserve">And after that you don't ask </w:t>
      </w:r>
      <w:r>
        <w:rPr>
          <w:lang w:val="en-US"/>
        </w:rPr>
        <w:t>(</w:t>
      </w:r>
      <w:r w:rsidRPr="00AA507F">
        <w:rPr>
          <w:u w:val="single"/>
          <w:lang w:val="en-US"/>
        </w:rPr>
        <w:t>why</w:t>
      </w:r>
      <w:r>
        <w:rPr>
          <w:lang w:val="en-US"/>
        </w:rPr>
        <w:t>)</w:t>
      </w:r>
    </w:p>
    <w:p w:rsidR="00AA507F" w:rsidRPr="00AA507F" w:rsidRDefault="00AA507F" w:rsidP="00AA507F">
      <w:pPr>
        <w:spacing w:after="0" w:line="240" w:lineRule="auto"/>
        <w:rPr>
          <w:lang w:val="en-US"/>
        </w:rPr>
      </w:pPr>
      <w:r w:rsidRPr="00AA507F">
        <w:rPr>
          <w:lang w:val="en-US"/>
        </w:rPr>
        <w:t>You just don't argue anymore</w:t>
      </w:r>
    </w:p>
    <w:p w:rsidR="00AA507F" w:rsidRPr="00AA507F" w:rsidRDefault="00AA507F" w:rsidP="00AA507F">
      <w:pPr>
        <w:spacing w:after="0" w:line="240" w:lineRule="auto"/>
        <w:rPr>
          <w:lang w:val="en-US"/>
        </w:rPr>
      </w:pPr>
      <w:r w:rsidRPr="00AA507F">
        <w:rPr>
          <w:lang w:val="en-US"/>
        </w:rPr>
        <w:t>You just don't argue anymore</w:t>
      </w:r>
    </w:p>
    <w:p w:rsidR="00AA507F" w:rsidRPr="00AA507F" w:rsidRDefault="00AA507F" w:rsidP="00AA507F">
      <w:pPr>
        <w:spacing w:after="0" w:line="240" w:lineRule="auto"/>
        <w:rPr>
          <w:lang w:val="en-US"/>
        </w:rPr>
      </w:pPr>
      <w:r w:rsidRPr="00AA507F">
        <w:rPr>
          <w:lang w:val="en-US"/>
        </w:rPr>
        <w:t>You just don't argue anymore</w:t>
      </w:r>
    </w:p>
    <w:p w:rsidR="00AA507F" w:rsidRPr="00AA507F" w:rsidRDefault="00AA507F" w:rsidP="00AA507F">
      <w:pPr>
        <w:spacing w:after="0" w:line="240" w:lineRule="auto"/>
        <w:rPr>
          <w:lang w:val="en-US"/>
        </w:rPr>
      </w:pPr>
    </w:p>
    <w:p w:rsidR="00AA507F" w:rsidRPr="00AA507F" w:rsidRDefault="00AA507F" w:rsidP="00AA507F">
      <w:pPr>
        <w:spacing w:after="0" w:line="240" w:lineRule="auto"/>
        <w:rPr>
          <w:lang w:val="en-US"/>
        </w:rPr>
      </w:pPr>
      <w:r w:rsidRPr="00AA507F">
        <w:rPr>
          <w:lang w:val="en-US"/>
        </w:rPr>
        <w:t xml:space="preserve">Yes I think I'm </w:t>
      </w:r>
      <w:r>
        <w:rPr>
          <w:lang w:val="en-US"/>
        </w:rPr>
        <w:t>(</w:t>
      </w:r>
      <w:r w:rsidRPr="00AA507F">
        <w:rPr>
          <w:u w:val="single"/>
          <w:lang w:val="en-US"/>
        </w:rPr>
        <w:t>okay</w:t>
      </w:r>
      <w:r>
        <w:rPr>
          <w:lang w:val="en-US"/>
        </w:rPr>
        <w:t>)</w:t>
      </w:r>
    </w:p>
    <w:p w:rsidR="00AA507F" w:rsidRPr="00AA507F" w:rsidRDefault="00AA507F" w:rsidP="00AA507F">
      <w:pPr>
        <w:spacing w:after="0" w:line="240" w:lineRule="auto"/>
        <w:rPr>
          <w:lang w:val="en-US"/>
        </w:rPr>
      </w:pPr>
      <w:r w:rsidRPr="00AA507F">
        <w:rPr>
          <w:lang w:val="en-US"/>
        </w:rPr>
        <w:t>I walked into the door again</w:t>
      </w:r>
    </w:p>
    <w:p w:rsidR="00AA507F" w:rsidRPr="00AA507F" w:rsidRDefault="00AA507F" w:rsidP="00AA507F">
      <w:pPr>
        <w:spacing w:after="0" w:line="240" w:lineRule="auto"/>
        <w:rPr>
          <w:lang w:val="en-US"/>
        </w:rPr>
      </w:pPr>
      <w:r w:rsidRPr="00AA507F">
        <w:rPr>
          <w:lang w:val="en-US"/>
        </w:rPr>
        <w:t xml:space="preserve">Well, if you ask that's what I'll </w:t>
      </w:r>
      <w:r>
        <w:rPr>
          <w:lang w:val="en-US"/>
        </w:rPr>
        <w:t>(</w:t>
      </w:r>
      <w:r w:rsidRPr="00AA507F">
        <w:rPr>
          <w:u w:val="single"/>
          <w:lang w:val="en-US"/>
        </w:rPr>
        <w:t>say</w:t>
      </w:r>
      <w:r>
        <w:rPr>
          <w:lang w:val="en-US"/>
        </w:rPr>
        <w:t>)</w:t>
      </w:r>
    </w:p>
    <w:p w:rsidR="00AA507F" w:rsidRPr="00AA507F" w:rsidRDefault="00AA507F" w:rsidP="00AA507F">
      <w:pPr>
        <w:spacing w:after="0" w:line="240" w:lineRule="auto"/>
        <w:rPr>
          <w:lang w:val="en-US"/>
        </w:rPr>
      </w:pPr>
      <w:r w:rsidRPr="00AA507F">
        <w:rPr>
          <w:lang w:val="en-US"/>
        </w:rPr>
        <w:t xml:space="preserve">And it's not your business </w:t>
      </w:r>
      <w:r>
        <w:rPr>
          <w:lang w:val="en-US"/>
        </w:rPr>
        <w:t>(</w:t>
      </w:r>
      <w:r w:rsidRPr="00AA507F">
        <w:rPr>
          <w:u w:val="single"/>
          <w:lang w:val="en-US"/>
        </w:rPr>
        <w:t>anyway</w:t>
      </w:r>
      <w:r>
        <w:rPr>
          <w:lang w:val="en-US"/>
        </w:rPr>
        <w:t>)</w:t>
      </w:r>
    </w:p>
    <w:p w:rsidR="00AA507F" w:rsidRPr="00AA507F" w:rsidRDefault="00AA507F" w:rsidP="00AA507F">
      <w:pPr>
        <w:spacing w:after="0" w:line="240" w:lineRule="auto"/>
        <w:rPr>
          <w:lang w:val="en-US"/>
        </w:rPr>
      </w:pPr>
      <w:r w:rsidRPr="00AA507F">
        <w:rPr>
          <w:lang w:val="en-US"/>
        </w:rPr>
        <w:t xml:space="preserve">I guess I'd like to be </w:t>
      </w:r>
      <w:r>
        <w:rPr>
          <w:lang w:val="en-US"/>
        </w:rPr>
        <w:t>(</w:t>
      </w:r>
      <w:r w:rsidRPr="00AA507F">
        <w:rPr>
          <w:u w:val="single"/>
          <w:lang w:val="en-US"/>
        </w:rPr>
        <w:t>alone</w:t>
      </w:r>
      <w:r>
        <w:rPr>
          <w:lang w:val="en-US"/>
        </w:rPr>
        <w:t>)</w:t>
      </w:r>
    </w:p>
    <w:p w:rsidR="00AA507F" w:rsidRPr="00AA507F" w:rsidRDefault="00AA507F" w:rsidP="00AA507F">
      <w:pPr>
        <w:spacing w:after="0" w:line="240" w:lineRule="auto"/>
        <w:rPr>
          <w:lang w:val="en-US"/>
        </w:rPr>
      </w:pPr>
      <w:r w:rsidRPr="00AA507F">
        <w:rPr>
          <w:lang w:val="en-US"/>
        </w:rPr>
        <w:t xml:space="preserve">With nothing broken, nothing </w:t>
      </w:r>
      <w:r>
        <w:rPr>
          <w:lang w:val="en-US"/>
        </w:rPr>
        <w:t>(</w:t>
      </w:r>
      <w:r w:rsidRPr="00AA507F">
        <w:rPr>
          <w:u w:val="single"/>
          <w:lang w:val="en-US"/>
        </w:rPr>
        <w:t>thrown</w:t>
      </w:r>
      <w:r>
        <w:rPr>
          <w:lang w:val="en-US"/>
        </w:rPr>
        <w:t>)</w:t>
      </w:r>
    </w:p>
    <w:p w:rsidR="00AA507F" w:rsidRPr="00AA507F" w:rsidRDefault="00AA507F" w:rsidP="00AA507F">
      <w:pPr>
        <w:spacing w:after="0" w:line="240" w:lineRule="auto"/>
        <w:rPr>
          <w:lang w:val="en-US"/>
        </w:rPr>
      </w:pPr>
    </w:p>
    <w:p w:rsidR="00AA507F" w:rsidRPr="00AA507F" w:rsidRDefault="00AA507F" w:rsidP="00AA507F">
      <w:pPr>
        <w:spacing w:after="0" w:line="240" w:lineRule="auto"/>
        <w:rPr>
          <w:lang w:val="en-US"/>
        </w:rPr>
      </w:pPr>
      <w:r w:rsidRPr="00AA507F">
        <w:rPr>
          <w:lang w:val="en-US"/>
        </w:rPr>
        <w:t>Just don't ask me how I am</w:t>
      </w:r>
    </w:p>
    <w:p w:rsidR="00AA507F" w:rsidRPr="00AA507F" w:rsidRDefault="00AA507F" w:rsidP="00AA507F">
      <w:pPr>
        <w:spacing w:after="0" w:line="240" w:lineRule="auto"/>
        <w:rPr>
          <w:lang w:val="en-US"/>
        </w:rPr>
      </w:pPr>
      <w:r w:rsidRPr="00AA507F">
        <w:rPr>
          <w:lang w:val="en-US"/>
        </w:rPr>
        <w:t>Just don't ask me how I am</w:t>
      </w:r>
    </w:p>
    <w:p w:rsidR="00AA507F" w:rsidRPr="00AA507F" w:rsidRDefault="00AA507F" w:rsidP="00AA507F">
      <w:pPr>
        <w:spacing w:after="0" w:line="240" w:lineRule="auto"/>
        <w:rPr>
          <w:lang w:val="en-US"/>
        </w:rPr>
      </w:pPr>
      <w:r w:rsidRPr="00AA507F">
        <w:rPr>
          <w:lang w:val="en-US"/>
        </w:rPr>
        <w:t>Just don't ask me how I am</w:t>
      </w:r>
    </w:p>
    <w:p w:rsidR="00AA507F" w:rsidRPr="00AA507F" w:rsidRDefault="00AA507F" w:rsidP="00AA507F">
      <w:pPr>
        <w:spacing w:after="0" w:line="240" w:lineRule="auto"/>
        <w:rPr>
          <w:lang w:val="en-US"/>
        </w:rPr>
      </w:pPr>
    </w:p>
    <w:p w:rsidR="00AA507F" w:rsidRPr="00AA507F" w:rsidRDefault="00AA507F" w:rsidP="00AA507F">
      <w:pPr>
        <w:spacing w:after="0" w:line="240" w:lineRule="auto"/>
        <w:rPr>
          <w:lang w:val="en-US"/>
        </w:rPr>
      </w:pPr>
      <w:r w:rsidRPr="00AA507F">
        <w:rPr>
          <w:lang w:val="en-US"/>
        </w:rPr>
        <w:t>My name is Luka</w:t>
      </w:r>
    </w:p>
    <w:p w:rsidR="00AA507F" w:rsidRPr="00AA507F" w:rsidRDefault="00AA507F" w:rsidP="00AA507F">
      <w:pPr>
        <w:spacing w:after="0" w:line="240" w:lineRule="auto"/>
        <w:rPr>
          <w:lang w:val="en-US"/>
        </w:rPr>
      </w:pPr>
      <w:r w:rsidRPr="00AA507F">
        <w:rPr>
          <w:lang w:val="en-US"/>
        </w:rPr>
        <w:t xml:space="preserve">I live on the second </w:t>
      </w:r>
      <w:r>
        <w:rPr>
          <w:lang w:val="en-US"/>
        </w:rPr>
        <w:t>(</w:t>
      </w:r>
      <w:r w:rsidRPr="00AA507F">
        <w:rPr>
          <w:u w:val="single"/>
          <w:lang w:val="en-US"/>
        </w:rPr>
        <w:t>floor</w:t>
      </w:r>
      <w:r>
        <w:rPr>
          <w:lang w:val="en-US"/>
        </w:rPr>
        <w:t>)</w:t>
      </w:r>
    </w:p>
    <w:p w:rsidR="00AA507F" w:rsidRPr="00AA507F" w:rsidRDefault="00AA507F" w:rsidP="00AA507F">
      <w:pPr>
        <w:spacing w:after="0" w:line="240" w:lineRule="auto"/>
        <w:rPr>
          <w:lang w:val="en-US"/>
        </w:rPr>
      </w:pPr>
      <w:r w:rsidRPr="00AA507F">
        <w:rPr>
          <w:lang w:val="en-US"/>
        </w:rPr>
        <w:t>I live upstairs from you</w:t>
      </w:r>
    </w:p>
    <w:p w:rsidR="00AA507F" w:rsidRPr="00AA507F" w:rsidRDefault="00AA507F" w:rsidP="00AA507F">
      <w:pPr>
        <w:spacing w:after="0" w:line="240" w:lineRule="auto"/>
        <w:rPr>
          <w:lang w:val="en-US"/>
        </w:rPr>
      </w:pPr>
      <w:r w:rsidRPr="00AA507F">
        <w:rPr>
          <w:lang w:val="en-US"/>
        </w:rPr>
        <w:t xml:space="preserve">Yes I think you've seen me </w:t>
      </w:r>
      <w:r>
        <w:rPr>
          <w:lang w:val="en-US"/>
        </w:rPr>
        <w:t>(</w:t>
      </w:r>
      <w:r w:rsidRPr="00AA507F">
        <w:rPr>
          <w:u w:val="single"/>
          <w:lang w:val="en-US"/>
        </w:rPr>
        <w:t>before</w:t>
      </w:r>
      <w:r>
        <w:rPr>
          <w:lang w:val="en-US"/>
        </w:rPr>
        <w:t>)</w:t>
      </w:r>
    </w:p>
    <w:p w:rsidR="00AA507F" w:rsidRPr="00AA507F" w:rsidRDefault="00AA507F" w:rsidP="00AA507F">
      <w:pPr>
        <w:spacing w:after="0" w:line="240" w:lineRule="auto"/>
        <w:rPr>
          <w:lang w:val="en-US"/>
        </w:rPr>
      </w:pPr>
    </w:p>
    <w:p w:rsidR="00AA507F" w:rsidRPr="00AA507F" w:rsidRDefault="00AA507F" w:rsidP="00AA507F">
      <w:pPr>
        <w:spacing w:after="0" w:line="240" w:lineRule="auto"/>
        <w:rPr>
          <w:lang w:val="en-US"/>
        </w:rPr>
      </w:pPr>
      <w:r w:rsidRPr="00AA507F">
        <w:rPr>
          <w:lang w:val="en-US"/>
        </w:rPr>
        <w:t xml:space="preserve">If you hear something late at </w:t>
      </w:r>
      <w:r>
        <w:rPr>
          <w:lang w:val="en-US"/>
        </w:rPr>
        <w:t>(</w:t>
      </w:r>
      <w:r w:rsidRPr="00AA507F">
        <w:rPr>
          <w:u w:val="single"/>
          <w:lang w:val="en-US"/>
        </w:rPr>
        <w:t>night</w:t>
      </w:r>
      <w:r>
        <w:rPr>
          <w:lang w:val="en-US"/>
        </w:rPr>
        <w:t>)</w:t>
      </w:r>
    </w:p>
    <w:p w:rsidR="00AA507F" w:rsidRPr="00AA507F" w:rsidRDefault="00AA507F" w:rsidP="00AA507F">
      <w:pPr>
        <w:spacing w:after="0" w:line="240" w:lineRule="auto"/>
        <w:rPr>
          <w:lang w:val="en-US"/>
        </w:rPr>
      </w:pPr>
      <w:proofErr w:type="gramStart"/>
      <w:r w:rsidRPr="00AA507F">
        <w:rPr>
          <w:lang w:val="en-US"/>
        </w:rPr>
        <w:t>Some kind of trouble.</w:t>
      </w:r>
      <w:proofErr w:type="gramEnd"/>
      <w:r w:rsidRPr="00AA507F">
        <w:rPr>
          <w:lang w:val="en-US"/>
        </w:rPr>
        <w:t xml:space="preserve"> </w:t>
      </w:r>
      <w:proofErr w:type="gramStart"/>
      <w:r w:rsidRPr="00AA507F">
        <w:rPr>
          <w:lang w:val="en-US"/>
        </w:rPr>
        <w:t>some</w:t>
      </w:r>
      <w:proofErr w:type="gramEnd"/>
      <w:r w:rsidRPr="00AA507F">
        <w:rPr>
          <w:lang w:val="en-US"/>
        </w:rPr>
        <w:t xml:space="preserve"> kind of </w:t>
      </w:r>
      <w:r>
        <w:rPr>
          <w:lang w:val="en-US"/>
        </w:rPr>
        <w:t>(</w:t>
      </w:r>
      <w:r w:rsidRPr="00AA507F">
        <w:rPr>
          <w:u w:val="single"/>
          <w:lang w:val="en-US"/>
        </w:rPr>
        <w:t>fight</w:t>
      </w:r>
      <w:r>
        <w:rPr>
          <w:lang w:val="en-US"/>
        </w:rPr>
        <w:t>)</w:t>
      </w:r>
    </w:p>
    <w:p w:rsidR="00AA507F" w:rsidRPr="00AA507F" w:rsidRDefault="00AA507F" w:rsidP="00AA507F">
      <w:pPr>
        <w:spacing w:after="0" w:line="240" w:lineRule="auto"/>
        <w:rPr>
          <w:lang w:val="en-US"/>
        </w:rPr>
      </w:pPr>
      <w:r w:rsidRPr="00AA507F">
        <w:rPr>
          <w:lang w:val="en-US"/>
        </w:rPr>
        <w:t>Just don't ask me what it was</w:t>
      </w:r>
    </w:p>
    <w:p w:rsidR="00AA507F" w:rsidRPr="00AA507F" w:rsidRDefault="00AA507F" w:rsidP="00AA507F">
      <w:pPr>
        <w:spacing w:after="0" w:line="240" w:lineRule="auto"/>
        <w:rPr>
          <w:lang w:val="en-US"/>
        </w:rPr>
      </w:pPr>
      <w:r w:rsidRPr="00AA507F">
        <w:rPr>
          <w:lang w:val="en-US"/>
        </w:rPr>
        <w:t>Just don't ask me what it was</w:t>
      </w:r>
    </w:p>
    <w:p w:rsidR="00AA507F" w:rsidRPr="00AA507F" w:rsidRDefault="00AA507F" w:rsidP="00AA507F">
      <w:pPr>
        <w:spacing w:after="0" w:line="240" w:lineRule="auto"/>
        <w:rPr>
          <w:lang w:val="en-US"/>
        </w:rPr>
      </w:pPr>
      <w:r w:rsidRPr="00AA507F">
        <w:rPr>
          <w:lang w:val="en-US"/>
        </w:rPr>
        <w:t>Just don't ask me what it was</w:t>
      </w:r>
    </w:p>
    <w:p w:rsidR="00AA507F" w:rsidRPr="00AA507F" w:rsidRDefault="00AA507F" w:rsidP="00AA507F">
      <w:pPr>
        <w:spacing w:after="0" w:line="240" w:lineRule="auto"/>
        <w:rPr>
          <w:lang w:val="en-US"/>
        </w:rPr>
      </w:pPr>
    </w:p>
    <w:p w:rsidR="00AA507F" w:rsidRPr="00AA507F" w:rsidRDefault="00AA507F" w:rsidP="00AA507F">
      <w:pPr>
        <w:spacing w:after="0" w:line="240" w:lineRule="auto"/>
        <w:rPr>
          <w:lang w:val="en-US"/>
        </w:rPr>
      </w:pPr>
      <w:r w:rsidRPr="00AA507F">
        <w:rPr>
          <w:lang w:val="en-US"/>
        </w:rPr>
        <w:t xml:space="preserve">They only hit until you </w:t>
      </w:r>
      <w:r>
        <w:rPr>
          <w:lang w:val="en-US"/>
        </w:rPr>
        <w:t>(</w:t>
      </w:r>
      <w:r w:rsidRPr="00AA507F">
        <w:rPr>
          <w:u w:val="single"/>
          <w:lang w:val="en-US"/>
        </w:rPr>
        <w:t>cry</w:t>
      </w:r>
      <w:r>
        <w:rPr>
          <w:lang w:val="en-US"/>
        </w:rPr>
        <w:t>)</w:t>
      </w:r>
    </w:p>
    <w:p w:rsidR="00AA507F" w:rsidRPr="00AA507F" w:rsidRDefault="00AA507F" w:rsidP="00AA507F">
      <w:pPr>
        <w:spacing w:after="0" w:line="240" w:lineRule="auto"/>
        <w:rPr>
          <w:lang w:val="en-US"/>
        </w:rPr>
      </w:pPr>
      <w:r w:rsidRPr="00AA507F">
        <w:rPr>
          <w:lang w:val="en-US"/>
        </w:rPr>
        <w:t xml:space="preserve">And after that you don't ask </w:t>
      </w:r>
      <w:r>
        <w:rPr>
          <w:lang w:val="en-US"/>
        </w:rPr>
        <w:t>(</w:t>
      </w:r>
      <w:r w:rsidRPr="00AA507F">
        <w:rPr>
          <w:u w:val="single"/>
          <w:lang w:val="en-US"/>
        </w:rPr>
        <w:t>why</w:t>
      </w:r>
      <w:r>
        <w:rPr>
          <w:lang w:val="en-US"/>
        </w:rPr>
        <w:t>)</w:t>
      </w:r>
    </w:p>
    <w:p w:rsidR="00AA507F" w:rsidRPr="00AA507F" w:rsidRDefault="00AA507F" w:rsidP="00AA507F">
      <w:pPr>
        <w:spacing w:after="0" w:line="240" w:lineRule="auto"/>
        <w:rPr>
          <w:lang w:val="en-US"/>
        </w:rPr>
      </w:pPr>
      <w:r w:rsidRPr="00AA507F">
        <w:rPr>
          <w:lang w:val="en-US"/>
        </w:rPr>
        <w:t>You just don't argue anymore</w:t>
      </w:r>
    </w:p>
    <w:p w:rsidR="00AA507F" w:rsidRPr="00AA507F" w:rsidRDefault="00AA507F" w:rsidP="00AA507F">
      <w:pPr>
        <w:spacing w:after="0" w:line="240" w:lineRule="auto"/>
        <w:rPr>
          <w:lang w:val="en-US"/>
        </w:rPr>
      </w:pPr>
      <w:r w:rsidRPr="00AA507F">
        <w:rPr>
          <w:lang w:val="en-US"/>
        </w:rPr>
        <w:t>You just don't argue anymore</w:t>
      </w:r>
    </w:p>
    <w:p w:rsidR="00AA507F" w:rsidRPr="00AA507F" w:rsidRDefault="00AA507F" w:rsidP="00AA507F">
      <w:pPr>
        <w:spacing w:after="0" w:line="240" w:lineRule="auto"/>
        <w:rPr>
          <w:lang w:val="en-US"/>
        </w:rPr>
      </w:pPr>
      <w:r w:rsidRPr="00AA507F">
        <w:rPr>
          <w:lang w:val="en-US"/>
        </w:rPr>
        <w:t xml:space="preserve">You just don't argue </w:t>
      </w:r>
      <w:proofErr w:type="spellStart"/>
      <w:r w:rsidRPr="00AA507F">
        <w:rPr>
          <w:lang w:val="en-US"/>
        </w:rPr>
        <w:t>anymore</w:t>
      </w:r>
      <w:proofErr w:type="spellEnd"/>
    </w:p>
    <w:p w:rsidR="00AA507F" w:rsidRDefault="0055028F" w:rsidP="0055028F">
      <w:pPr>
        <w:spacing w:after="0" w:line="240" w:lineRule="auto"/>
        <w:rPr>
          <w:lang w:val="en-US"/>
        </w:rPr>
      </w:pPr>
      <w:r>
        <w:rPr>
          <w:lang w:val="en-US"/>
        </w:rPr>
        <w:lastRenderedPageBreak/>
        <w:t>Words with the Images</w:t>
      </w:r>
    </w:p>
    <w:p w:rsidR="0055028F" w:rsidRDefault="0055028F" w:rsidP="0055028F">
      <w:pPr>
        <w:spacing w:after="0" w:line="240" w:lineRule="auto"/>
        <w:rPr>
          <w:lang w:val="en-US"/>
        </w:rPr>
      </w:pPr>
    </w:p>
    <w:p w:rsidR="0055028F" w:rsidRPr="0055028F" w:rsidRDefault="0055028F" w:rsidP="0055028F">
      <w:pPr>
        <w:spacing w:after="0" w:line="240" w:lineRule="auto"/>
        <w:rPr>
          <w:sz w:val="32"/>
          <w:szCs w:val="32"/>
          <w:lang w:val="en-US"/>
        </w:rPr>
      </w:pPr>
      <w:r w:rsidRPr="0055028F">
        <w:rPr>
          <w:sz w:val="32"/>
          <w:szCs w:val="32"/>
          <w:lang w:val="en-US"/>
        </w:rPr>
        <w:t xml:space="preserve">ARGUE   </w:t>
      </w:r>
      <w:r w:rsidRPr="0055028F">
        <w:rPr>
          <w:sz w:val="32"/>
          <w:szCs w:val="32"/>
          <w:lang w:val="en-US"/>
        </w:rPr>
        <w:tab/>
      </w:r>
      <w:r w:rsidRPr="0055028F">
        <w:rPr>
          <w:sz w:val="32"/>
          <w:szCs w:val="32"/>
          <w:lang w:val="en-US"/>
        </w:rPr>
        <w:tab/>
        <w:t xml:space="preserve">HIT   </w:t>
      </w:r>
      <w:r w:rsidRPr="0055028F">
        <w:rPr>
          <w:sz w:val="32"/>
          <w:szCs w:val="32"/>
          <w:lang w:val="en-US"/>
        </w:rPr>
        <w:tab/>
      </w:r>
      <w:r w:rsidRPr="0055028F">
        <w:rPr>
          <w:sz w:val="32"/>
          <w:szCs w:val="32"/>
          <w:lang w:val="en-US"/>
        </w:rPr>
        <w:tab/>
      </w:r>
      <w:r w:rsidRPr="0055028F">
        <w:rPr>
          <w:sz w:val="32"/>
          <w:szCs w:val="32"/>
          <w:lang w:val="en-US"/>
        </w:rPr>
        <w:tab/>
        <w:t>FIGHT</w:t>
      </w:r>
      <w:r w:rsidRPr="0055028F">
        <w:rPr>
          <w:sz w:val="32"/>
          <w:szCs w:val="32"/>
          <w:lang w:val="en-US"/>
        </w:rPr>
        <w:tab/>
      </w:r>
      <w:r w:rsidRPr="0055028F">
        <w:rPr>
          <w:sz w:val="32"/>
          <w:szCs w:val="32"/>
          <w:lang w:val="en-US"/>
        </w:rPr>
        <w:tab/>
      </w:r>
    </w:p>
    <w:p w:rsidR="0055028F" w:rsidRPr="0055028F" w:rsidRDefault="0055028F" w:rsidP="0055028F">
      <w:pPr>
        <w:spacing w:after="0" w:line="240" w:lineRule="auto"/>
        <w:rPr>
          <w:sz w:val="32"/>
          <w:szCs w:val="32"/>
          <w:lang w:val="en-US"/>
        </w:rPr>
      </w:pPr>
    </w:p>
    <w:p w:rsidR="0055028F" w:rsidRPr="0055028F" w:rsidRDefault="0055028F" w:rsidP="0055028F">
      <w:pPr>
        <w:spacing w:after="0" w:line="240" w:lineRule="auto"/>
        <w:rPr>
          <w:sz w:val="32"/>
          <w:szCs w:val="32"/>
          <w:lang w:val="en-US"/>
        </w:rPr>
      </w:pPr>
    </w:p>
    <w:p w:rsidR="0055028F" w:rsidRDefault="0055028F" w:rsidP="0055028F">
      <w:pPr>
        <w:spacing w:after="0" w:line="240" w:lineRule="auto"/>
        <w:rPr>
          <w:sz w:val="32"/>
          <w:szCs w:val="32"/>
          <w:lang w:val="en-US"/>
        </w:rPr>
      </w:pPr>
      <w:r w:rsidRPr="0055028F">
        <w:rPr>
          <w:sz w:val="32"/>
          <w:szCs w:val="32"/>
          <w:lang w:val="en-US"/>
        </w:rPr>
        <w:t>FLOOR</w:t>
      </w:r>
      <w:r w:rsidRPr="0055028F">
        <w:rPr>
          <w:sz w:val="32"/>
          <w:szCs w:val="32"/>
          <w:lang w:val="en-US"/>
        </w:rPr>
        <w:tab/>
      </w:r>
      <w:r w:rsidRPr="0055028F">
        <w:rPr>
          <w:sz w:val="32"/>
          <w:szCs w:val="32"/>
          <w:lang w:val="en-US"/>
        </w:rPr>
        <w:tab/>
      </w:r>
      <w:r w:rsidRPr="0055028F">
        <w:rPr>
          <w:sz w:val="32"/>
          <w:szCs w:val="32"/>
          <w:lang w:val="en-US"/>
        </w:rPr>
        <w:tab/>
        <w:t>CLUMSY</w:t>
      </w:r>
    </w:p>
    <w:p w:rsidR="0055028F" w:rsidRDefault="0055028F" w:rsidP="0055028F">
      <w:pPr>
        <w:spacing w:after="0" w:line="240" w:lineRule="auto"/>
        <w:rPr>
          <w:sz w:val="32"/>
          <w:szCs w:val="32"/>
          <w:lang w:val="en-US"/>
        </w:rPr>
      </w:pPr>
    </w:p>
    <w:p w:rsidR="00D44F97" w:rsidRDefault="00D44F97" w:rsidP="0055028F">
      <w:pPr>
        <w:rPr>
          <w:sz w:val="32"/>
          <w:szCs w:val="32"/>
          <w:lang w:val="en-US"/>
        </w:rPr>
      </w:pPr>
      <w:r>
        <w:rPr>
          <w:noProof/>
          <w:sz w:val="32"/>
          <w:szCs w:val="32"/>
          <w:lang w:eastAsia="es-ES"/>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2514600" cy="1602105"/>
            <wp:effectExtent l="19050" t="0" r="0" b="0"/>
            <wp:wrapSquare wrapText="bothSides"/>
            <wp:docPr id="1" name="Picture 1" descr="cid:image001.png@01CCE658.FCA3D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CCE658.FCA3DE50"/>
                    <pic:cNvPicPr>
                      <a:picLocks noChangeAspect="1" noChangeArrowheads="1"/>
                    </pic:cNvPicPr>
                  </pic:nvPicPr>
                  <pic:blipFill>
                    <a:blip r:embed="rId7" r:link="rId8" cstate="print"/>
                    <a:srcRect/>
                    <a:stretch>
                      <a:fillRect/>
                    </a:stretch>
                  </pic:blipFill>
                  <pic:spPr bwMode="auto">
                    <a:xfrm>
                      <a:off x="0" y="0"/>
                      <a:ext cx="2514600" cy="1602105"/>
                    </a:xfrm>
                    <a:prstGeom prst="rect">
                      <a:avLst/>
                    </a:prstGeom>
                    <a:noFill/>
                    <a:ln w="9525">
                      <a:noFill/>
                      <a:miter lim="800000"/>
                      <a:headEnd/>
                      <a:tailEnd/>
                    </a:ln>
                  </pic:spPr>
                </pic:pic>
              </a:graphicData>
            </a:graphic>
          </wp:anchor>
        </w:drawing>
      </w:r>
      <w:r w:rsidR="0055028F" w:rsidRPr="0055028F">
        <w:rPr>
          <w:sz w:val="32"/>
          <w:szCs w:val="32"/>
          <w:lang w:val="en-US"/>
        </w:rPr>
        <w:drawing>
          <wp:inline distT="0" distB="0" distL="0" distR="0">
            <wp:extent cx="1235122" cy="1781175"/>
            <wp:effectExtent l="19050" t="0" r="3128" b="0"/>
            <wp:docPr id="2" name="Picture 2" descr="cid:image002.png@01CCE658.FCA3D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CCE658.FCA3DE50"/>
                    <pic:cNvPicPr>
                      <a:picLocks noChangeAspect="1" noChangeArrowheads="1"/>
                    </pic:cNvPicPr>
                  </pic:nvPicPr>
                  <pic:blipFill>
                    <a:blip r:embed="rId9" r:link="rId10" cstate="print"/>
                    <a:srcRect/>
                    <a:stretch>
                      <a:fillRect/>
                    </a:stretch>
                  </pic:blipFill>
                  <pic:spPr bwMode="auto">
                    <a:xfrm>
                      <a:off x="0" y="0"/>
                      <a:ext cx="1236711" cy="1783467"/>
                    </a:xfrm>
                    <a:prstGeom prst="rect">
                      <a:avLst/>
                    </a:prstGeom>
                    <a:noFill/>
                    <a:ln w="9525">
                      <a:noFill/>
                      <a:miter lim="800000"/>
                      <a:headEnd/>
                      <a:tailEnd/>
                    </a:ln>
                  </pic:spPr>
                </pic:pic>
              </a:graphicData>
            </a:graphic>
          </wp:inline>
        </w:drawing>
      </w:r>
      <w:r w:rsidR="0055028F">
        <w:rPr>
          <w:sz w:val="32"/>
          <w:szCs w:val="32"/>
          <w:lang w:val="en-US"/>
        </w:rPr>
        <w:br w:type="textWrapping" w:clear="all"/>
      </w:r>
      <w:r w:rsidRPr="00D44F97">
        <w:rPr>
          <w:sz w:val="32"/>
          <w:szCs w:val="32"/>
          <w:lang w:val="en-US"/>
        </w:rPr>
        <w:drawing>
          <wp:inline distT="0" distB="0" distL="0" distR="0">
            <wp:extent cx="1952625" cy="1465475"/>
            <wp:effectExtent l="19050" t="0" r="9525" b="0"/>
            <wp:docPr id="3" name="Picture 3" descr="cid:image003.png@01CCE658.FCA3D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3.png@01CCE658.FCA3DE50"/>
                    <pic:cNvPicPr>
                      <a:picLocks noChangeAspect="1" noChangeArrowheads="1"/>
                    </pic:cNvPicPr>
                  </pic:nvPicPr>
                  <pic:blipFill>
                    <a:blip r:embed="rId11" r:link="rId12" cstate="print"/>
                    <a:srcRect/>
                    <a:stretch>
                      <a:fillRect/>
                    </a:stretch>
                  </pic:blipFill>
                  <pic:spPr bwMode="auto">
                    <a:xfrm>
                      <a:off x="0" y="0"/>
                      <a:ext cx="1952625" cy="1465475"/>
                    </a:xfrm>
                    <a:prstGeom prst="rect">
                      <a:avLst/>
                    </a:prstGeom>
                    <a:noFill/>
                    <a:ln w="9525">
                      <a:noFill/>
                      <a:miter lim="800000"/>
                      <a:headEnd/>
                      <a:tailEnd/>
                    </a:ln>
                  </pic:spPr>
                </pic:pic>
              </a:graphicData>
            </a:graphic>
          </wp:inline>
        </w:drawing>
      </w:r>
      <w:r>
        <w:rPr>
          <w:sz w:val="32"/>
          <w:szCs w:val="32"/>
          <w:lang w:val="en-US"/>
        </w:rPr>
        <w:t xml:space="preserve">   </w:t>
      </w:r>
      <w:r w:rsidRPr="00D44F97">
        <w:rPr>
          <w:sz w:val="32"/>
          <w:szCs w:val="32"/>
          <w:lang w:val="en-US"/>
        </w:rPr>
        <w:drawing>
          <wp:inline distT="0" distB="0" distL="0" distR="0">
            <wp:extent cx="1133475" cy="1615805"/>
            <wp:effectExtent l="19050" t="0" r="9525" b="0"/>
            <wp:docPr id="8" name="Picture 4" descr="cid:image004.png@01CCE658.FCA3D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4.png@01CCE658.FCA3DE50"/>
                    <pic:cNvPicPr>
                      <a:picLocks noChangeAspect="1" noChangeArrowheads="1"/>
                    </pic:cNvPicPr>
                  </pic:nvPicPr>
                  <pic:blipFill>
                    <a:blip r:embed="rId13" r:link="rId14" cstate="print"/>
                    <a:srcRect/>
                    <a:stretch>
                      <a:fillRect/>
                    </a:stretch>
                  </pic:blipFill>
                  <pic:spPr bwMode="auto">
                    <a:xfrm>
                      <a:off x="0" y="0"/>
                      <a:ext cx="1133475" cy="1615805"/>
                    </a:xfrm>
                    <a:prstGeom prst="rect">
                      <a:avLst/>
                    </a:prstGeom>
                    <a:noFill/>
                    <a:ln w="9525">
                      <a:noFill/>
                      <a:miter lim="800000"/>
                      <a:headEnd/>
                      <a:tailEnd/>
                    </a:ln>
                  </pic:spPr>
                </pic:pic>
              </a:graphicData>
            </a:graphic>
          </wp:inline>
        </w:drawing>
      </w:r>
    </w:p>
    <w:p w:rsidR="00D44F97" w:rsidRDefault="00D44F97" w:rsidP="00D44F97">
      <w:pPr>
        <w:rPr>
          <w:sz w:val="32"/>
          <w:szCs w:val="32"/>
          <w:lang w:val="en-US"/>
        </w:rPr>
      </w:pPr>
      <w:r w:rsidRPr="00D44F97">
        <w:rPr>
          <w:sz w:val="32"/>
          <w:szCs w:val="32"/>
          <w:lang w:val="en-US"/>
        </w:rPr>
        <w:drawing>
          <wp:inline distT="0" distB="0" distL="0" distR="0">
            <wp:extent cx="1743075" cy="1300602"/>
            <wp:effectExtent l="19050" t="0" r="0" b="0"/>
            <wp:docPr id="9" name="Picture 5" descr="cid:image005.png@01CCE659.46349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5.png@01CCE659.46349230"/>
                    <pic:cNvPicPr>
                      <a:picLocks noChangeAspect="1" noChangeArrowheads="1"/>
                    </pic:cNvPicPr>
                  </pic:nvPicPr>
                  <pic:blipFill>
                    <a:blip r:embed="rId15" r:link="rId16" cstate="print"/>
                    <a:srcRect/>
                    <a:stretch>
                      <a:fillRect/>
                    </a:stretch>
                  </pic:blipFill>
                  <pic:spPr bwMode="auto">
                    <a:xfrm>
                      <a:off x="0" y="0"/>
                      <a:ext cx="1743075" cy="1304925"/>
                    </a:xfrm>
                    <a:prstGeom prst="rect">
                      <a:avLst/>
                    </a:prstGeom>
                    <a:noFill/>
                    <a:ln w="9525">
                      <a:noFill/>
                      <a:miter lim="800000"/>
                      <a:headEnd/>
                      <a:tailEnd/>
                    </a:ln>
                  </pic:spPr>
                </pic:pic>
              </a:graphicData>
            </a:graphic>
          </wp:inline>
        </w:drawing>
      </w:r>
      <w:r>
        <w:rPr>
          <w:sz w:val="32"/>
          <w:szCs w:val="32"/>
          <w:lang w:val="en-US"/>
        </w:rPr>
        <w:t xml:space="preserve">  </w:t>
      </w:r>
      <w:r w:rsidRPr="00D44F97">
        <w:rPr>
          <w:sz w:val="32"/>
          <w:szCs w:val="32"/>
          <w:lang w:val="en-US"/>
        </w:rPr>
        <w:drawing>
          <wp:inline distT="0" distB="0" distL="0" distR="0">
            <wp:extent cx="1133475" cy="1283889"/>
            <wp:effectExtent l="19050" t="0" r="9525" b="0"/>
            <wp:docPr id="10" name="Picture 6" descr="cid:image006.png@01CCE659.46349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6.png@01CCE659.46349230"/>
                    <pic:cNvPicPr>
                      <a:picLocks noChangeAspect="1" noChangeArrowheads="1"/>
                    </pic:cNvPicPr>
                  </pic:nvPicPr>
                  <pic:blipFill>
                    <a:blip r:embed="rId17" r:link="rId18" cstate="print"/>
                    <a:srcRect/>
                    <a:stretch>
                      <a:fillRect/>
                    </a:stretch>
                  </pic:blipFill>
                  <pic:spPr bwMode="auto">
                    <a:xfrm>
                      <a:off x="0" y="0"/>
                      <a:ext cx="1133475" cy="1283889"/>
                    </a:xfrm>
                    <a:prstGeom prst="rect">
                      <a:avLst/>
                    </a:prstGeom>
                    <a:noFill/>
                    <a:ln w="9525">
                      <a:noFill/>
                      <a:miter lim="800000"/>
                      <a:headEnd/>
                      <a:tailEnd/>
                    </a:ln>
                  </pic:spPr>
                </pic:pic>
              </a:graphicData>
            </a:graphic>
          </wp:inline>
        </w:drawing>
      </w:r>
    </w:p>
    <w:p w:rsidR="00D44F97" w:rsidRDefault="00D44F97" w:rsidP="00D44F97">
      <w:pPr>
        <w:rPr>
          <w:sz w:val="32"/>
          <w:szCs w:val="32"/>
          <w:lang w:val="en-US"/>
        </w:rPr>
      </w:pPr>
    </w:p>
    <w:p w:rsidR="0055028F" w:rsidRDefault="00D44F97" w:rsidP="00D44F97">
      <w:pPr>
        <w:rPr>
          <w:sz w:val="32"/>
          <w:szCs w:val="32"/>
          <w:lang w:val="en-US"/>
        </w:rPr>
      </w:pPr>
      <w:r w:rsidRPr="00D44F97">
        <w:rPr>
          <w:sz w:val="32"/>
          <w:szCs w:val="32"/>
          <w:lang w:val="en-US"/>
        </w:rPr>
        <w:drawing>
          <wp:inline distT="0" distB="0" distL="0" distR="0">
            <wp:extent cx="1676400" cy="1744980"/>
            <wp:effectExtent l="19050" t="0" r="0" b="0"/>
            <wp:docPr id="11" name="Picture 7" descr="cid:image007.png@01CCE659.96966B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image007.png@01CCE659.96966BE0"/>
                    <pic:cNvPicPr>
                      <a:picLocks noChangeAspect="1" noChangeArrowheads="1"/>
                    </pic:cNvPicPr>
                  </pic:nvPicPr>
                  <pic:blipFill>
                    <a:blip r:embed="rId19" r:link="rId20" cstate="print"/>
                    <a:srcRect/>
                    <a:stretch>
                      <a:fillRect/>
                    </a:stretch>
                  </pic:blipFill>
                  <pic:spPr bwMode="auto">
                    <a:xfrm>
                      <a:off x="0" y="0"/>
                      <a:ext cx="1676400" cy="1744980"/>
                    </a:xfrm>
                    <a:prstGeom prst="rect">
                      <a:avLst/>
                    </a:prstGeom>
                    <a:noFill/>
                    <a:ln w="9525">
                      <a:noFill/>
                      <a:miter lim="800000"/>
                      <a:headEnd/>
                      <a:tailEnd/>
                    </a:ln>
                  </pic:spPr>
                </pic:pic>
              </a:graphicData>
            </a:graphic>
          </wp:inline>
        </w:drawing>
      </w:r>
    </w:p>
    <w:p w:rsidR="00D033B2" w:rsidRPr="00CC6093" w:rsidRDefault="00D033B2" w:rsidP="00D033B2">
      <w:pPr>
        <w:rPr>
          <w:b/>
          <w:lang w:val="en-US"/>
        </w:rPr>
      </w:pPr>
    </w:p>
    <w:p w:rsidR="00D033B2" w:rsidRDefault="00D033B2" w:rsidP="00D033B2">
      <w:pPr>
        <w:pStyle w:val="NoSpacing"/>
        <w:shd w:val="clear" w:color="auto" w:fill="A6A6A6" w:themeFill="background1" w:themeFillShade="A6"/>
        <w:jc w:val="center"/>
        <w:rPr>
          <w:lang w:val="en-US"/>
        </w:rPr>
      </w:pPr>
      <w:r>
        <w:rPr>
          <w:lang w:val="en-US"/>
        </w:rPr>
        <w:t>- EVALUATION</w:t>
      </w:r>
      <w:r>
        <w:rPr>
          <w:lang w:val="en-US"/>
        </w:rPr>
        <w:tab/>
        <w:t xml:space="preserve"> -</w:t>
      </w:r>
    </w:p>
    <w:p w:rsidR="00D033B2" w:rsidRDefault="00D033B2" w:rsidP="00D44F97">
      <w:pPr>
        <w:rPr>
          <w:sz w:val="32"/>
          <w:szCs w:val="32"/>
          <w:lang w:val="en-US"/>
        </w:rPr>
      </w:pPr>
    </w:p>
    <w:p w:rsidR="00D033B2" w:rsidRDefault="00D033B2" w:rsidP="00D033B2">
      <w:pPr>
        <w:spacing w:after="0" w:line="240" w:lineRule="auto"/>
        <w:rPr>
          <w:color w:val="FF0000"/>
          <w:lang w:val="en-US"/>
        </w:rPr>
      </w:pPr>
      <w:r w:rsidRPr="00D033B2">
        <w:rPr>
          <w:color w:val="FF0000"/>
          <w:lang w:val="en-US"/>
        </w:rPr>
        <w:t>1 To identify and understand the general idea and the most specific information regarding the song</w:t>
      </w:r>
      <w:r>
        <w:rPr>
          <w:color w:val="FF0000"/>
          <w:lang w:val="en-US"/>
        </w:rPr>
        <w:t>.</w:t>
      </w:r>
    </w:p>
    <w:p w:rsidR="005F4BF5" w:rsidRPr="005F4BF5" w:rsidRDefault="005F4BF5" w:rsidP="005F4BF5">
      <w:pPr>
        <w:pStyle w:val="ListParagraph"/>
        <w:spacing w:after="0" w:line="240" w:lineRule="auto"/>
        <w:rPr>
          <w:color w:val="FF0000"/>
          <w:lang w:val="en-US"/>
        </w:rPr>
      </w:pPr>
    </w:p>
    <w:p w:rsidR="00D033B2" w:rsidRDefault="00D033B2" w:rsidP="00D033B2">
      <w:pPr>
        <w:spacing w:after="0" w:line="240" w:lineRule="auto"/>
        <w:rPr>
          <w:color w:val="FF0000"/>
          <w:lang w:val="en-US"/>
        </w:rPr>
      </w:pPr>
    </w:p>
    <w:p w:rsidR="00D033B2" w:rsidRDefault="00D033B2" w:rsidP="005F4BF5">
      <w:pPr>
        <w:pStyle w:val="ListParagraph"/>
        <w:numPr>
          <w:ilvl w:val="0"/>
          <w:numId w:val="7"/>
        </w:numPr>
        <w:spacing w:after="0" w:line="240" w:lineRule="auto"/>
        <w:rPr>
          <w:lang w:val="en-US"/>
        </w:rPr>
      </w:pPr>
      <w:r w:rsidRPr="005F4BF5">
        <w:rPr>
          <w:lang w:val="en-US"/>
        </w:rPr>
        <w:t>I will observe that students are matching the vocabulary to the image.</w:t>
      </w:r>
    </w:p>
    <w:p w:rsidR="005F4BF5" w:rsidRPr="005F4BF5" w:rsidRDefault="005F4BF5" w:rsidP="005F4BF5">
      <w:pPr>
        <w:pStyle w:val="ListParagraph"/>
        <w:numPr>
          <w:ilvl w:val="0"/>
          <w:numId w:val="7"/>
        </w:numPr>
        <w:spacing w:after="0" w:line="240" w:lineRule="auto"/>
        <w:rPr>
          <w:lang w:val="en-US"/>
        </w:rPr>
      </w:pPr>
      <w:r w:rsidRPr="005F4BF5">
        <w:rPr>
          <w:lang w:val="en-US"/>
        </w:rPr>
        <w:t>I will ask weaker students factual (surface) questions: Who? When? Where? What?</w:t>
      </w:r>
    </w:p>
    <w:p w:rsidR="005F4BF5" w:rsidRPr="005F4BF5" w:rsidRDefault="005F4BF5" w:rsidP="005F4BF5">
      <w:pPr>
        <w:pStyle w:val="ListParagraph"/>
        <w:numPr>
          <w:ilvl w:val="0"/>
          <w:numId w:val="7"/>
        </w:numPr>
        <w:spacing w:after="0" w:line="240" w:lineRule="auto"/>
        <w:rPr>
          <w:lang w:val="en-US"/>
        </w:rPr>
      </w:pPr>
      <w:r w:rsidRPr="005F4BF5">
        <w:rPr>
          <w:lang w:val="en-US"/>
        </w:rPr>
        <w:t>I will ask students if they heard vocabulary we have studied so far.</w:t>
      </w:r>
    </w:p>
    <w:p w:rsidR="005F4BF5" w:rsidRPr="005F4BF5" w:rsidRDefault="005F4BF5" w:rsidP="005F4BF5">
      <w:pPr>
        <w:pStyle w:val="ListParagraph"/>
        <w:numPr>
          <w:ilvl w:val="0"/>
          <w:numId w:val="7"/>
        </w:numPr>
        <w:spacing w:after="0" w:line="240" w:lineRule="auto"/>
        <w:rPr>
          <w:lang w:val="en-US"/>
        </w:rPr>
      </w:pPr>
      <w:r w:rsidRPr="005F4BF5">
        <w:rPr>
          <w:lang w:val="en-US"/>
        </w:rPr>
        <w:t>I will ask students if they recalled any rhetorical devices and the effect they had on the listener.</w:t>
      </w:r>
    </w:p>
    <w:p w:rsidR="005F4BF5" w:rsidRPr="005F4BF5" w:rsidRDefault="005F4BF5" w:rsidP="005F4BF5">
      <w:pPr>
        <w:pStyle w:val="ListParagraph"/>
        <w:numPr>
          <w:ilvl w:val="0"/>
          <w:numId w:val="7"/>
        </w:numPr>
        <w:spacing w:after="0" w:line="240" w:lineRule="auto"/>
        <w:rPr>
          <w:lang w:val="en-US"/>
        </w:rPr>
      </w:pPr>
      <w:r w:rsidRPr="005F4BF5">
        <w:rPr>
          <w:lang w:val="en-US"/>
        </w:rPr>
        <w:t xml:space="preserve">I will ask stronger students to explain what they think of the characters personality (Luka) and also what they think of the </w:t>
      </w:r>
      <w:proofErr w:type="spellStart"/>
      <w:r w:rsidRPr="005F4BF5">
        <w:rPr>
          <w:lang w:val="en-US"/>
        </w:rPr>
        <w:t>neighbour</w:t>
      </w:r>
      <w:r w:rsidR="0078317E">
        <w:rPr>
          <w:lang w:val="en-US"/>
        </w:rPr>
        <w:t>’</w:t>
      </w:r>
      <w:r w:rsidRPr="005F4BF5">
        <w:rPr>
          <w:lang w:val="en-US"/>
        </w:rPr>
        <w:t>s</w:t>
      </w:r>
      <w:proofErr w:type="spellEnd"/>
      <w:r w:rsidRPr="005F4BF5">
        <w:rPr>
          <w:lang w:val="en-US"/>
        </w:rPr>
        <w:t xml:space="preserve"> personality and to justify their opinion with evidence.</w:t>
      </w:r>
    </w:p>
    <w:p w:rsidR="005F4BF5" w:rsidRDefault="005F4BF5" w:rsidP="005F4BF5">
      <w:pPr>
        <w:pStyle w:val="ListParagraph"/>
        <w:spacing w:after="0" w:line="240" w:lineRule="auto"/>
        <w:rPr>
          <w:lang w:val="en-US"/>
        </w:rPr>
      </w:pPr>
    </w:p>
    <w:sectPr w:rsidR="005F4BF5" w:rsidSect="003503FD">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CBF" w:rsidRDefault="000F1CBF" w:rsidP="00D44F97">
      <w:pPr>
        <w:spacing w:after="0" w:line="240" w:lineRule="auto"/>
      </w:pPr>
      <w:r>
        <w:separator/>
      </w:r>
    </w:p>
  </w:endnote>
  <w:endnote w:type="continuationSeparator" w:id="0">
    <w:p w:rsidR="000F1CBF" w:rsidRDefault="000F1CBF" w:rsidP="00D44F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CBF" w:rsidRDefault="000F1CBF" w:rsidP="00D44F97">
      <w:pPr>
        <w:spacing w:after="0" w:line="240" w:lineRule="auto"/>
      </w:pPr>
      <w:r>
        <w:separator/>
      </w:r>
    </w:p>
  </w:footnote>
  <w:footnote w:type="continuationSeparator" w:id="0">
    <w:p w:rsidR="000F1CBF" w:rsidRDefault="000F1CBF" w:rsidP="00D44F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8606F"/>
    <w:multiLevelType w:val="hybridMultilevel"/>
    <w:tmpl w:val="AE22CE90"/>
    <w:lvl w:ilvl="0" w:tplc="0F5CB0A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68D16EF"/>
    <w:multiLevelType w:val="hybridMultilevel"/>
    <w:tmpl w:val="288E195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FD002F0"/>
    <w:multiLevelType w:val="hybridMultilevel"/>
    <w:tmpl w:val="9B4E9340"/>
    <w:lvl w:ilvl="0" w:tplc="7ABCEAA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35B4B13"/>
    <w:multiLevelType w:val="hybridMultilevel"/>
    <w:tmpl w:val="994C94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6B5D139C"/>
    <w:multiLevelType w:val="hybridMultilevel"/>
    <w:tmpl w:val="0192A1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6C7644E6"/>
    <w:multiLevelType w:val="hybridMultilevel"/>
    <w:tmpl w:val="FD1E3550"/>
    <w:lvl w:ilvl="0" w:tplc="0C242D7A">
      <w:start w:val="1"/>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F175A2B"/>
    <w:multiLevelType w:val="hybridMultilevel"/>
    <w:tmpl w:val="2698F20E"/>
    <w:lvl w:ilvl="0" w:tplc="A4FE2A46">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0"/>
  </w:num>
  <w:num w:numId="4">
    <w:abstractNumId w:val="5"/>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170"/>
  </w:hdrShapeDefaults>
  <w:footnotePr>
    <w:footnote w:id="-1"/>
    <w:footnote w:id="0"/>
  </w:footnotePr>
  <w:endnotePr>
    <w:endnote w:id="-1"/>
    <w:endnote w:id="0"/>
  </w:endnotePr>
  <w:compat/>
  <w:rsids>
    <w:rsidRoot w:val="00B070A4"/>
    <w:rsid w:val="00003E82"/>
    <w:rsid w:val="00093D85"/>
    <w:rsid w:val="000D0F4E"/>
    <w:rsid w:val="000F1CBF"/>
    <w:rsid w:val="002640AB"/>
    <w:rsid w:val="003503FD"/>
    <w:rsid w:val="0055028F"/>
    <w:rsid w:val="005F4BF5"/>
    <w:rsid w:val="0065559B"/>
    <w:rsid w:val="006837F0"/>
    <w:rsid w:val="00750384"/>
    <w:rsid w:val="0078317E"/>
    <w:rsid w:val="00880BBC"/>
    <w:rsid w:val="0093257C"/>
    <w:rsid w:val="009405A2"/>
    <w:rsid w:val="00A45D9E"/>
    <w:rsid w:val="00AA507F"/>
    <w:rsid w:val="00B070A4"/>
    <w:rsid w:val="00BF7C55"/>
    <w:rsid w:val="00CC6093"/>
    <w:rsid w:val="00D033B2"/>
    <w:rsid w:val="00D36386"/>
    <w:rsid w:val="00D44F97"/>
    <w:rsid w:val="00E956B7"/>
    <w:rsid w:val="00E9594A"/>
    <w:rsid w:val="00EE0AE7"/>
    <w:rsid w:val="00F56499"/>
    <w:rsid w:val="00FA32B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3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070A4"/>
    <w:pPr>
      <w:spacing w:after="0" w:line="240" w:lineRule="auto"/>
    </w:pPr>
  </w:style>
  <w:style w:type="table" w:styleId="TableGrid">
    <w:name w:val="Table Grid"/>
    <w:basedOn w:val="TableNormal"/>
    <w:uiPriority w:val="59"/>
    <w:rsid w:val="00E956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C6093"/>
    <w:pPr>
      <w:ind w:left="720"/>
      <w:contextualSpacing/>
    </w:pPr>
  </w:style>
  <w:style w:type="paragraph" w:styleId="BalloonText">
    <w:name w:val="Balloon Text"/>
    <w:basedOn w:val="Normal"/>
    <w:link w:val="BalloonTextChar"/>
    <w:uiPriority w:val="99"/>
    <w:semiHidden/>
    <w:unhideWhenUsed/>
    <w:rsid w:val="005502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028F"/>
    <w:rPr>
      <w:rFonts w:ascii="Tahoma" w:hAnsi="Tahoma" w:cs="Tahoma"/>
      <w:sz w:val="16"/>
      <w:szCs w:val="16"/>
    </w:rPr>
  </w:style>
  <w:style w:type="paragraph" w:styleId="Header">
    <w:name w:val="header"/>
    <w:basedOn w:val="Normal"/>
    <w:link w:val="HeaderChar"/>
    <w:uiPriority w:val="99"/>
    <w:semiHidden/>
    <w:unhideWhenUsed/>
    <w:rsid w:val="00D44F97"/>
    <w:pPr>
      <w:tabs>
        <w:tab w:val="center" w:pos="4252"/>
        <w:tab w:val="right" w:pos="8504"/>
      </w:tabs>
      <w:spacing w:after="0" w:line="240" w:lineRule="auto"/>
    </w:pPr>
  </w:style>
  <w:style w:type="character" w:customStyle="1" w:styleId="HeaderChar">
    <w:name w:val="Header Char"/>
    <w:basedOn w:val="DefaultParagraphFont"/>
    <w:link w:val="Header"/>
    <w:uiPriority w:val="99"/>
    <w:semiHidden/>
    <w:rsid w:val="00D44F97"/>
  </w:style>
  <w:style w:type="paragraph" w:styleId="Footer">
    <w:name w:val="footer"/>
    <w:basedOn w:val="Normal"/>
    <w:link w:val="FooterChar"/>
    <w:uiPriority w:val="99"/>
    <w:semiHidden/>
    <w:unhideWhenUsed/>
    <w:rsid w:val="00D44F97"/>
    <w:pPr>
      <w:tabs>
        <w:tab w:val="center" w:pos="4252"/>
        <w:tab w:val="right" w:pos="8504"/>
      </w:tabs>
      <w:spacing w:after="0" w:line="240" w:lineRule="auto"/>
    </w:pPr>
  </w:style>
  <w:style w:type="character" w:customStyle="1" w:styleId="FooterChar">
    <w:name w:val="Footer Char"/>
    <w:basedOn w:val="DefaultParagraphFont"/>
    <w:link w:val="Footer"/>
    <w:uiPriority w:val="99"/>
    <w:semiHidden/>
    <w:rsid w:val="00D44F97"/>
  </w:style>
</w:styles>
</file>

<file path=word/webSettings.xml><?xml version="1.0" encoding="utf-8"?>
<w:webSettings xmlns:r="http://schemas.openxmlformats.org/officeDocument/2006/relationships" xmlns:w="http://schemas.openxmlformats.org/wordprocessingml/2006/main">
  <w:divs>
    <w:div w:id="1445803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1.png@01CCE658.FCA3DE50" TargetMode="External"/><Relationship Id="rId13" Type="http://schemas.openxmlformats.org/officeDocument/2006/relationships/image" Target="media/image4.png"/><Relationship Id="rId18" Type="http://schemas.openxmlformats.org/officeDocument/2006/relationships/image" Target="cid:image006.png@01CCE659.4634923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cid:image003.png@01CCE658.FCA3DE50" TargetMode="Externa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cid:image005.png@01CCE659.46349230" TargetMode="External"/><Relationship Id="rId20" Type="http://schemas.openxmlformats.org/officeDocument/2006/relationships/image" Target="cid:image007.png@01CCE659.96966BE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cid:image002.png@01CCE658.FCA3DE50" TargetMode="Externa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cid:image004.png@01CCE658.FCA3DE5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5</Pages>
  <Words>929</Words>
  <Characters>5114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6031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xhumphri</dc:creator>
  <cp:keywords/>
  <dc:description/>
  <cp:lastModifiedBy>xhumphri</cp:lastModifiedBy>
  <cp:revision>16</cp:revision>
  <dcterms:created xsi:type="dcterms:W3CDTF">2012-02-09T10:59:00Z</dcterms:created>
  <dcterms:modified xsi:type="dcterms:W3CDTF">2012-02-14T11:14:00Z</dcterms:modified>
</cp:coreProperties>
</file>